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26B7" w:rsidRDefault="003809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Performa Campuran Aspal Dengan Penambahan </w:t>
      </w:r>
    </w:p>
    <w:p w14:paraId="00000002" w14:textId="77777777" w:rsidR="009726B7" w:rsidRDefault="003809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Limbah Plastik Sebagai Bahan Pengisi</w:t>
      </w:r>
    </w:p>
    <w:p w14:paraId="00000003" w14:textId="77777777" w:rsidR="009726B7" w:rsidRDefault="003809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Yosef Cahyo - 2022</w:t>
      </w:r>
    </w:p>
    <w:p w14:paraId="00000004" w14:textId="77777777" w:rsidR="009726B7" w:rsidRDefault="00972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</w:p>
    <w:p w14:paraId="00000005" w14:textId="77777777" w:rsidR="009726B7" w:rsidRDefault="003809C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</w:p>
    <w:p w14:paraId="00000006" w14:textId="77777777" w:rsidR="009726B7" w:rsidRDefault="009726B7">
      <w:pPr>
        <w:jc w:val="both"/>
        <w:rPr>
          <w:sz w:val="24"/>
          <w:szCs w:val="24"/>
        </w:rPr>
      </w:pPr>
    </w:p>
    <w:p w14:paraId="00000007" w14:textId="77777777" w:rsidR="009726B7" w:rsidRDefault="003809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Untuk mengurangi jumlah kebutuhan aspal sebagai bahan dasar, maka dicari bahan tambahan contohnya menggunakan plastik. Bahan yang digunakan adalah limbah plastik jenis LDPE (</w:t>
      </w:r>
      <w:r>
        <w:rPr>
          <w:i/>
          <w:sz w:val="24"/>
          <w:szCs w:val="24"/>
        </w:rPr>
        <w:t xml:space="preserve">Low Density Polyethylene). </w:t>
      </w:r>
      <w:r>
        <w:rPr>
          <w:sz w:val="24"/>
          <w:szCs w:val="24"/>
        </w:rPr>
        <w:t>Plastik LDPE memiliki sifat mudah diproses, kuat, fleks</w:t>
      </w:r>
      <w:r>
        <w:rPr>
          <w:sz w:val="24"/>
          <w:szCs w:val="24"/>
        </w:rPr>
        <w:t>ibel, kedap air, tembus cahaya dan melunak pada suhu 70 ̊ C. Campuran aspal menggunakan plastik ini akan di uji di labolatorium untuk mencari nilai-nilai campuran beraspal panas dengan metode Marshall Tes. Pada penelitian ini dicoba dengan variasi persenta</w:t>
      </w:r>
      <w:r>
        <w:rPr>
          <w:sz w:val="24"/>
          <w:szCs w:val="24"/>
        </w:rPr>
        <w:t xml:space="preserve">se plastik yaitu 0%, 3%, 6%, 9%, 12%, dan 20% dari berat aspal. Penelitian ini bertujuan untuk mengetahui kadar optimum aspal AC-WC, kadar optimum aspal plastik dan perbedaan hasil uji marshall antara aspal biasa dengan aspal plastik. Nilai KAO pada aspal </w:t>
      </w:r>
      <w:r>
        <w:rPr>
          <w:sz w:val="24"/>
          <w:szCs w:val="24"/>
        </w:rPr>
        <w:t xml:space="preserve">AC-WC didapatkan sebesar 6,125 % dan nilai KAO untuk aspal plastik didapatkan sebesar 7,45 %. Pada nilai </w:t>
      </w:r>
      <w:proofErr w:type="gramStart"/>
      <w:r>
        <w:rPr>
          <w:sz w:val="24"/>
          <w:szCs w:val="24"/>
        </w:rPr>
        <w:t>density,Flow</w:t>
      </w:r>
      <w:proofErr w:type="gramEnd"/>
      <w:r>
        <w:rPr>
          <w:sz w:val="24"/>
          <w:szCs w:val="24"/>
        </w:rPr>
        <w:t>, dan VFB didapatkan aspal tanpa plastik lebih besar dibandingkan yang menggunakan plastik. Sedangkan nilai stabilitas, VIM, VMA, dan MQ as</w:t>
      </w:r>
      <w:r>
        <w:rPr>
          <w:sz w:val="24"/>
          <w:szCs w:val="24"/>
        </w:rPr>
        <w:t>pal tanpa plastik lebih kecil dibandingkan yang menggunakan plastik.</w:t>
      </w:r>
    </w:p>
    <w:p w14:paraId="00000008" w14:textId="77777777" w:rsidR="009726B7" w:rsidRDefault="009726B7">
      <w:pPr>
        <w:spacing w:line="360" w:lineRule="auto"/>
        <w:jc w:val="both"/>
        <w:rPr>
          <w:sz w:val="24"/>
          <w:szCs w:val="24"/>
        </w:rPr>
      </w:pPr>
    </w:p>
    <w:p w14:paraId="00000009" w14:textId="77777777" w:rsidR="009726B7" w:rsidRDefault="003809C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Kata </w:t>
      </w:r>
      <w:proofErr w:type="gramStart"/>
      <w:r>
        <w:rPr>
          <w:b/>
          <w:sz w:val="24"/>
          <w:szCs w:val="24"/>
        </w:rPr>
        <w:t>Kunci :</w:t>
      </w:r>
      <w:proofErr w:type="gramEnd"/>
      <w:r>
        <w:rPr>
          <w:b/>
          <w:sz w:val="24"/>
          <w:szCs w:val="24"/>
        </w:rPr>
        <w:t xml:space="preserve"> Kebutuhan aspal, Bahan tambahan, Plastik LDPE</w:t>
      </w:r>
    </w:p>
    <w:p w14:paraId="0000000A" w14:textId="77777777" w:rsidR="009726B7" w:rsidRDefault="009726B7">
      <w:pPr>
        <w:spacing w:line="360" w:lineRule="auto"/>
        <w:jc w:val="both"/>
        <w:rPr>
          <w:b/>
          <w:sz w:val="24"/>
          <w:szCs w:val="24"/>
        </w:rPr>
      </w:pPr>
    </w:p>
    <w:p w14:paraId="0000000B" w14:textId="77777777" w:rsidR="009726B7" w:rsidRDefault="009726B7">
      <w:pPr>
        <w:spacing w:line="360" w:lineRule="auto"/>
        <w:jc w:val="both"/>
        <w:rPr>
          <w:b/>
          <w:sz w:val="24"/>
          <w:szCs w:val="24"/>
        </w:rPr>
      </w:pPr>
    </w:p>
    <w:p w14:paraId="0000000C" w14:textId="77777777" w:rsidR="009726B7" w:rsidRDefault="009726B7">
      <w:pPr>
        <w:spacing w:line="360" w:lineRule="auto"/>
        <w:jc w:val="both"/>
        <w:rPr>
          <w:b/>
          <w:sz w:val="24"/>
          <w:szCs w:val="24"/>
        </w:rPr>
      </w:pPr>
    </w:p>
    <w:p w14:paraId="0000000D" w14:textId="77777777" w:rsidR="009726B7" w:rsidRDefault="009726B7">
      <w:pPr>
        <w:spacing w:line="360" w:lineRule="auto"/>
        <w:jc w:val="both"/>
        <w:rPr>
          <w:b/>
          <w:sz w:val="24"/>
          <w:szCs w:val="24"/>
        </w:rPr>
      </w:pPr>
    </w:p>
    <w:p w14:paraId="0000000E" w14:textId="77777777" w:rsidR="009726B7" w:rsidRDefault="009726B7">
      <w:pPr>
        <w:spacing w:line="360" w:lineRule="auto"/>
        <w:jc w:val="both"/>
        <w:rPr>
          <w:b/>
          <w:sz w:val="24"/>
          <w:szCs w:val="24"/>
        </w:rPr>
      </w:pPr>
    </w:p>
    <w:p w14:paraId="0000000F" w14:textId="68F28D78" w:rsidR="009726B7" w:rsidRDefault="009726B7">
      <w:pPr>
        <w:spacing w:line="360" w:lineRule="auto"/>
        <w:jc w:val="both"/>
        <w:rPr>
          <w:b/>
          <w:sz w:val="24"/>
          <w:szCs w:val="24"/>
        </w:rPr>
      </w:pPr>
    </w:p>
    <w:p w14:paraId="3C2A33BF" w14:textId="77777777" w:rsidR="003809C5" w:rsidRDefault="003809C5">
      <w:pPr>
        <w:spacing w:line="360" w:lineRule="auto"/>
        <w:jc w:val="both"/>
        <w:rPr>
          <w:b/>
          <w:sz w:val="24"/>
          <w:szCs w:val="24"/>
        </w:rPr>
      </w:pPr>
    </w:p>
    <w:p w14:paraId="00000010" w14:textId="77777777" w:rsidR="009726B7" w:rsidRDefault="009726B7">
      <w:pPr>
        <w:spacing w:line="360" w:lineRule="auto"/>
        <w:jc w:val="both"/>
        <w:rPr>
          <w:b/>
          <w:sz w:val="24"/>
          <w:szCs w:val="24"/>
        </w:rPr>
      </w:pPr>
    </w:p>
    <w:p w14:paraId="00000011" w14:textId="77777777" w:rsidR="009726B7" w:rsidRDefault="009726B7">
      <w:pPr>
        <w:spacing w:line="360" w:lineRule="auto"/>
        <w:jc w:val="both"/>
        <w:rPr>
          <w:b/>
          <w:sz w:val="24"/>
          <w:szCs w:val="24"/>
        </w:rPr>
      </w:pPr>
    </w:p>
    <w:p w14:paraId="00000012" w14:textId="77777777" w:rsidR="009726B7" w:rsidRDefault="009726B7">
      <w:pPr>
        <w:spacing w:line="360" w:lineRule="auto"/>
        <w:jc w:val="both"/>
        <w:rPr>
          <w:b/>
          <w:sz w:val="24"/>
          <w:szCs w:val="24"/>
        </w:rPr>
      </w:pPr>
    </w:p>
    <w:p w14:paraId="00000013" w14:textId="77777777" w:rsidR="009726B7" w:rsidRDefault="003809C5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ABSTRACT</w:t>
      </w:r>
    </w:p>
    <w:p w14:paraId="00000014" w14:textId="77777777" w:rsidR="009726B7" w:rsidRDefault="009726B7">
      <w:pPr>
        <w:spacing w:line="360" w:lineRule="auto"/>
        <w:jc w:val="both"/>
        <w:rPr>
          <w:i/>
          <w:sz w:val="24"/>
          <w:szCs w:val="24"/>
        </w:rPr>
      </w:pPr>
    </w:p>
    <w:p w14:paraId="00000015" w14:textId="77777777" w:rsidR="009726B7" w:rsidRDefault="003809C5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To reduce the amount of need for asphalt as a basic ingredient, additional materials are sought, for example</w:t>
      </w:r>
      <w:r>
        <w:rPr>
          <w:i/>
          <w:sz w:val="24"/>
          <w:szCs w:val="24"/>
        </w:rPr>
        <w:t xml:space="preserve"> using plastic. The material used is LDPE (Low Density Polyethylene) plastic waste. LDPE plastic has the properties of being easy to process, strong, flexible, waterproof, translucent and softens at 70 ̊ C. The asphalt mixture using this plastic will be te</w:t>
      </w:r>
      <w:r>
        <w:rPr>
          <w:i/>
          <w:sz w:val="24"/>
          <w:szCs w:val="24"/>
        </w:rPr>
        <w:t>sted in the laboratory to find the values ​​of the hot asphalt mixture using the Marshall Test method. In this study, various percentages of plastic were tested, namely 0%, 3%, 6%, 9%, 12%, and 20% by weight of asphalt. This study aims to determine the opt</w:t>
      </w:r>
      <w:r>
        <w:rPr>
          <w:i/>
          <w:sz w:val="24"/>
          <w:szCs w:val="24"/>
        </w:rPr>
        <w:t>imum level of asphalt AC-WC, the optimum level of plastic asphalt and the differences in Marshall test results between ordinary asphalt and plastic asphalt. The KAO value for AC-WC asphalt was obtained at 6.125% and the KAO value for plastic asphalt was ob</w:t>
      </w:r>
      <w:r>
        <w:rPr>
          <w:i/>
          <w:sz w:val="24"/>
          <w:szCs w:val="24"/>
        </w:rPr>
        <w:t>tained at 7.45%. In the values ​​of density, flow, and VFB, asphalt without plastic is greater than that using plastic. While the value of stability, VIM, VMA, and MQ asphalt without plastic is smaller than that using plastic.</w:t>
      </w:r>
    </w:p>
    <w:p w14:paraId="00000016" w14:textId="77777777" w:rsidR="009726B7" w:rsidRDefault="009726B7">
      <w:pPr>
        <w:spacing w:line="360" w:lineRule="auto"/>
        <w:jc w:val="both"/>
        <w:rPr>
          <w:b/>
          <w:sz w:val="24"/>
          <w:szCs w:val="24"/>
        </w:rPr>
      </w:pPr>
    </w:p>
    <w:p w14:paraId="00000017" w14:textId="77777777" w:rsidR="009726B7" w:rsidRDefault="003809C5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Keywords: Asphalt requirement, Additives, LDPE plastic</w:t>
      </w:r>
    </w:p>
    <w:p w14:paraId="00000018" w14:textId="77777777" w:rsidR="009726B7" w:rsidRDefault="009726B7">
      <w:pPr>
        <w:spacing w:line="360" w:lineRule="auto"/>
        <w:jc w:val="both"/>
        <w:rPr>
          <w:b/>
          <w:sz w:val="24"/>
          <w:szCs w:val="24"/>
        </w:rPr>
      </w:pPr>
    </w:p>
    <w:p w14:paraId="00000019" w14:textId="77777777" w:rsidR="009726B7" w:rsidRDefault="00972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</w:p>
    <w:p w14:paraId="0000001A" w14:textId="77777777" w:rsidR="009726B7" w:rsidRDefault="00972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1B" w14:textId="77777777" w:rsidR="009726B7" w:rsidRDefault="00972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1C" w14:textId="77777777" w:rsidR="009726B7" w:rsidRDefault="00972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1D" w14:textId="77777777" w:rsidR="009726B7" w:rsidRDefault="00972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1E" w14:textId="77777777" w:rsidR="009726B7" w:rsidRDefault="00972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1F" w14:textId="77777777" w:rsidR="009726B7" w:rsidRDefault="00972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20" w14:textId="77777777" w:rsidR="009726B7" w:rsidRDefault="00972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3D" w14:textId="77777777" w:rsidR="009726B7" w:rsidRDefault="00972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974705"/>
          <w:sz w:val="24"/>
          <w:szCs w:val="24"/>
        </w:rPr>
      </w:pPr>
      <w:bookmarkStart w:id="0" w:name="_heading=h.gjdgxs" w:colFirst="0" w:colLast="0"/>
      <w:bookmarkEnd w:id="0"/>
    </w:p>
    <w:sectPr w:rsidR="009726B7">
      <w:pgSz w:w="11907" w:h="16840"/>
      <w:pgMar w:top="1620" w:right="1701" w:bottom="1701" w:left="2268" w:header="142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95"/>
    <w:multiLevelType w:val="multilevel"/>
    <w:tmpl w:val="8D6867CA"/>
    <w:lvl w:ilvl="0">
      <w:start w:val="1"/>
      <w:numFmt w:val="decimal"/>
      <w:pStyle w:val="Heading1"/>
      <w:lvlText w:val="%1."/>
      <w:lvlJc w:val="left"/>
      <w:pPr>
        <w:ind w:left="529" w:hanging="42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pStyle w:val="Heading2"/>
      <w:lvlText w:val="•"/>
      <w:lvlJc w:val="left"/>
      <w:pPr>
        <w:ind w:left="1340" w:hanging="428"/>
      </w:pPr>
    </w:lvl>
    <w:lvl w:ilvl="2">
      <w:numFmt w:val="bullet"/>
      <w:pStyle w:val="Heading3"/>
      <w:lvlText w:val="•"/>
      <w:lvlJc w:val="left"/>
      <w:pPr>
        <w:ind w:left="2161" w:hanging="428"/>
      </w:pPr>
    </w:lvl>
    <w:lvl w:ilvl="3">
      <w:numFmt w:val="bullet"/>
      <w:pStyle w:val="Heading4"/>
      <w:lvlText w:val="•"/>
      <w:lvlJc w:val="left"/>
      <w:pPr>
        <w:ind w:left="2981" w:hanging="428"/>
      </w:pPr>
    </w:lvl>
    <w:lvl w:ilvl="4">
      <w:numFmt w:val="bullet"/>
      <w:pStyle w:val="Heading5"/>
      <w:lvlText w:val="•"/>
      <w:lvlJc w:val="left"/>
      <w:pPr>
        <w:ind w:left="3802" w:hanging="428"/>
      </w:pPr>
    </w:lvl>
    <w:lvl w:ilvl="5">
      <w:numFmt w:val="bullet"/>
      <w:pStyle w:val="Heading6"/>
      <w:lvlText w:val="•"/>
      <w:lvlJc w:val="left"/>
      <w:pPr>
        <w:ind w:left="4623" w:hanging="428"/>
      </w:pPr>
    </w:lvl>
    <w:lvl w:ilvl="6">
      <w:numFmt w:val="bullet"/>
      <w:pStyle w:val="Heading7"/>
      <w:lvlText w:val="•"/>
      <w:lvlJc w:val="left"/>
      <w:pPr>
        <w:ind w:left="5443" w:hanging="428"/>
      </w:pPr>
    </w:lvl>
    <w:lvl w:ilvl="7">
      <w:numFmt w:val="bullet"/>
      <w:pStyle w:val="Heading8"/>
      <w:lvlText w:val="•"/>
      <w:lvlJc w:val="left"/>
      <w:pPr>
        <w:ind w:left="6264" w:hanging="428"/>
      </w:pPr>
    </w:lvl>
    <w:lvl w:ilvl="8">
      <w:numFmt w:val="bullet"/>
      <w:pStyle w:val="Heading9"/>
      <w:lvlText w:val="•"/>
      <w:lvlJc w:val="left"/>
      <w:pPr>
        <w:ind w:left="7085" w:hanging="42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B7"/>
    <w:rsid w:val="003809C5"/>
    <w:rsid w:val="009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B485"/>
  <w15:docId w15:val="{8B0027D3-2457-40EF-8A6E-6BA6F47E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6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56"/>
  </w:style>
  <w:style w:type="paragraph" w:styleId="Footer">
    <w:name w:val="footer"/>
    <w:basedOn w:val="Normal"/>
    <w:link w:val="Foot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56"/>
  </w:style>
  <w:style w:type="paragraph" w:styleId="ListParagraph">
    <w:name w:val="List Paragraph"/>
    <w:basedOn w:val="Normal"/>
    <w:uiPriority w:val="34"/>
    <w:qFormat/>
    <w:rsid w:val="002933E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1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040BA"/>
    <w:pPr>
      <w:widowControl w:val="0"/>
      <w:autoSpaceDE w:val="0"/>
      <w:autoSpaceDN w:val="0"/>
    </w:pPr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040BA"/>
    <w:rPr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6040BA"/>
    <w:pPr>
      <w:widowControl w:val="0"/>
      <w:autoSpaceDE w:val="0"/>
      <w:autoSpaceDN w:val="0"/>
    </w:pPr>
    <w:rPr>
      <w:sz w:val="22"/>
      <w:szCs w:val="22"/>
      <w:lang w:val="id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A6D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5D"/>
    <w:rPr>
      <w:color w:val="605E5C"/>
      <w:shd w:val="clear" w:color="auto" w:fill="E1DFDD"/>
    </w:r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p4zMpEuGYCbJGooe0580h5b8Bw==">CgMxLjAyCGguZ2pkZ3hzMgloLjFmb2I5dGU4AHIhMVVaMnhyVzZSVzhLeUFBVTdLdlpldGZOeENSMWhNcVdS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Zendy Bima Mahardana, MT.</dc:creator>
  <cp:lastModifiedBy>nurul huda</cp:lastModifiedBy>
  <cp:revision>2</cp:revision>
  <dcterms:created xsi:type="dcterms:W3CDTF">2023-06-03T08:12:00Z</dcterms:created>
  <dcterms:modified xsi:type="dcterms:W3CDTF">2023-07-07T03:30:00Z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http://www.zotero.org/styles/harvard1</vt:lpwstr>
  </property>
  <property fmtid="{D5CDD505-2E9C-101B-9397-08002B2CF9AE}" pid="4" name="Mendeley Unique User Id_1">
    <vt:lpwstr>bafdab2e-07c4-3a36-95ab-49fa83b54c0b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9th edition</vt:lpwstr>
  </property>
</Properties>
</file>