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70DA" w14:textId="2E32130C" w:rsidR="006F75EC" w:rsidRPr="006F75EC" w:rsidRDefault="006F75EC" w:rsidP="006F7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proofErr w:type="spellStart"/>
      <w:r w:rsidRPr="00EE2A71">
        <w:rPr>
          <w:b/>
          <w:color w:val="000000"/>
          <w:sz w:val="28"/>
          <w:szCs w:val="28"/>
        </w:rPr>
        <w:t>Pengelolaan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Sumber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Daya</w:t>
      </w:r>
      <w:proofErr w:type="spellEnd"/>
      <w:r w:rsidRPr="00EE2A71">
        <w:rPr>
          <w:b/>
          <w:color w:val="000000"/>
          <w:sz w:val="28"/>
          <w:szCs w:val="28"/>
        </w:rPr>
        <w:t xml:space="preserve"> Air </w:t>
      </w:r>
      <w:proofErr w:type="spellStart"/>
      <w:r w:rsidRPr="00EE2A71">
        <w:rPr>
          <w:b/>
          <w:color w:val="000000"/>
          <w:sz w:val="28"/>
          <w:szCs w:val="28"/>
        </w:rPr>
        <w:t>untuk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Kehidupan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Berkelanjutan</w:t>
      </w:r>
      <w:proofErr w:type="spellEnd"/>
    </w:p>
    <w:p w14:paraId="4BF97467" w14:textId="1B30078E" w:rsidR="006F75EC" w:rsidRDefault="006F75EC" w:rsidP="006F75EC">
      <w:pPr>
        <w:spacing w:line="360" w:lineRule="auto"/>
        <w:jc w:val="center"/>
        <w:rPr>
          <w:bCs/>
          <w:sz w:val="24"/>
          <w:szCs w:val="24"/>
        </w:rPr>
      </w:pPr>
      <w:proofErr w:type="spellStart"/>
      <w:r w:rsidRPr="006F75EC">
        <w:rPr>
          <w:bCs/>
          <w:sz w:val="24"/>
          <w:szCs w:val="24"/>
        </w:rPr>
        <w:t>Fajar</w:t>
      </w:r>
      <w:proofErr w:type="spellEnd"/>
      <w:r w:rsidRPr="006F75EC">
        <w:rPr>
          <w:bCs/>
          <w:sz w:val="24"/>
          <w:szCs w:val="24"/>
        </w:rPr>
        <w:t xml:space="preserve"> </w:t>
      </w:r>
      <w:proofErr w:type="spellStart"/>
      <w:r w:rsidRPr="006F75EC">
        <w:rPr>
          <w:bCs/>
          <w:sz w:val="24"/>
          <w:szCs w:val="24"/>
        </w:rPr>
        <w:t>Romadhon</w:t>
      </w:r>
      <w:proofErr w:type="spellEnd"/>
      <w:r w:rsidRPr="006F75EC">
        <w:rPr>
          <w:bCs/>
          <w:sz w:val="24"/>
          <w:szCs w:val="24"/>
        </w:rPr>
        <w:t xml:space="preserve"> 2022</w:t>
      </w:r>
    </w:p>
    <w:p w14:paraId="0B97C250" w14:textId="77777777" w:rsidR="006F75EC" w:rsidRPr="006F75EC" w:rsidRDefault="006F75EC" w:rsidP="006F75EC">
      <w:pPr>
        <w:spacing w:line="360" w:lineRule="auto"/>
        <w:jc w:val="center"/>
        <w:rPr>
          <w:bCs/>
          <w:sz w:val="24"/>
          <w:szCs w:val="24"/>
        </w:rPr>
      </w:pPr>
    </w:p>
    <w:p w14:paraId="51797CDE" w14:textId="42743B1B" w:rsidR="006F75EC" w:rsidRDefault="006F75EC" w:rsidP="006F75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14:paraId="3CB84131" w14:textId="77777777" w:rsidR="006F75EC" w:rsidRDefault="006F75EC" w:rsidP="006F75EC">
      <w:pPr>
        <w:spacing w:line="360" w:lineRule="auto"/>
        <w:jc w:val="both"/>
        <w:rPr>
          <w:bCs/>
          <w:sz w:val="24"/>
          <w:szCs w:val="24"/>
        </w:rPr>
      </w:pPr>
    </w:p>
    <w:p w14:paraId="03A9C7E6" w14:textId="77777777" w:rsidR="006F75EC" w:rsidRPr="00EE2A71" w:rsidRDefault="006F75EC" w:rsidP="006F75EC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EE2A71">
        <w:rPr>
          <w:bCs/>
          <w:sz w:val="24"/>
          <w:szCs w:val="24"/>
        </w:rPr>
        <w:t>Pengelolaan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Sumberdaya</w:t>
      </w:r>
      <w:proofErr w:type="spellEnd"/>
      <w:r w:rsidRPr="00EE2A71">
        <w:rPr>
          <w:bCs/>
          <w:sz w:val="24"/>
          <w:szCs w:val="24"/>
        </w:rPr>
        <w:t xml:space="preserve"> Air pada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didasarkan</w:t>
      </w:r>
      <w:proofErr w:type="spellEnd"/>
      <w:r w:rsidRPr="00EE2A71">
        <w:rPr>
          <w:bCs/>
          <w:sz w:val="24"/>
          <w:szCs w:val="24"/>
        </w:rPr>
        <w:t xml:space="preserve"> pada debit </w:t>
      </w:r>
      <w:proofErr w:type="spellStart"/>
      <w:r w:rsidRPr="00EE2A71">
        <w:rPr>
          <w:bCs/>
          <w:sz w:val="24"/>
          <w:szCs w:val="24"/>
        </w:rPr>
        <w:t>andalan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dengan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faktor</w:t>
      </w:r>
      <w:proofErr w:type="spellEnd"/>
      <w:r w:rsidRPr="00EE2A71">
        <w:rPr>
          <w:bCs/>
          <w:sz w:val="24"/>
          <w:szCs w:val="24"/>
        </w:rPr>
        <w:t xml:space="preserve">-K </w:t>
      </w:r>
      <w:proofErr w:type="spellStart"/>
      <w:r w:rsidRPr="00EE2A71">
        <w:rPr>
          <w:bCs/>
          <w:sz w:val="24"/>
          <w:szCs w:val="24"/>
        </w:rPr>
        <w:t>sebagai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tolok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ukur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keberhasilannya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Adanya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perubahan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iklim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banyak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sering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mengalami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kekeringan</w:t>
      </w:r>
      <w:proofErr w:type="spellEnd"/>
      <w:r w:rsidRPr="00EE2A71">
        <w:rPr>
          <w:bCs/>
          <w:sz w:val="24"/>
          <w:szCs w:val="24"/>
        </w:rPr>
        <w:t xml:space="preserve"> dan </w:t>
      </w:r>
      <w:proofErr w:type="spellStart"/>
      <w:r w:rsidRPr="00EE2A71">
        <w:rPr>
          <w:bCs/>
          <w:sz w:val="24"/>
          <w:szCs w:val="24"/>
        </w:rPr>
        <w:t>gagal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panen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Keraguan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terhadap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efektivitas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penggunanan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faktor</w:t>
      </w:r>
      <w:proofErr w:type="spellEnd"/>
      <w:r w:rsidRPr="00EE2A71">
        <w:rPr>
          <w:bCs/>
          <w:sz w:val="24"/>
          <w:szCs w:val="24"/>
        </w:rPr>
        <w:t xml:space="preserve">- K </w:t>
      </w:r>
      <w:proofErr w:type="spellStart"/>
      <w:r w:rsidRPr="00EE2A71">
        <w:rPr>
          <w:bCs/>
          <w:sz w:val="24"/>
          <w:szCs w:val="24"/>
        </w:rPr>
        <w:t>dalam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pengelolaan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sumberdaya</w:t>
      </w:r>
      <w:proofErr w:type="spellEnd"/>
      <w:r w:rsidRPr="00EE2A71">
        <w:rPr>
          <w:bCs/>
          <w:sz w:val="24"/>
          <w:szCs w:val="24"/>
        </w:rPr>
        <w:t xml:space="preserve"> air, </w:t>
      </w:r>
      <w:proofErr w:type="spellStart"/>
      <w:r w:rsidRPr="00EE2A71">
        <w:rPr>
          <w:bCs/>
          <w:sz w:val="24"/>
          <w:szCs w:val="24"/>
        </w:rPr>
        <w:t>memberikan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inspirasi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perlunya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kajian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terhadap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pemakaian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ambang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batas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pengelolaan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Penelitian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ini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menggunakan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indeks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keandalan</w:t>
      </w:r>
      <w:proofErr w:type="spellEnd"/>
      <w:r w:rsidRPr="00EE2A71">
        <w:rPr>
          <w:bCs/>
          <w:sz w:val="24"/>
          <w:szCs w:val="24"/>
        </w:rPr>
        <w:t xml:space="preserve"> (</w:t>
      </w:r>
      <w:proofErr w:type="spellStart"/>
      <w:r w:rsidRPr="00EE2A71">
        <w:rPr>
          <w:bCs/>
          <w:sz w:val="24"/>
          <w:szCs w:val="24"/>
        </w:rPr>
        <w:t>Ia</w:t>
      </w:r>
      <w:proofErr w:type="spellEnd"/>
      <w:r w:rsidRPr="00EE2A71">
        <w:rPr>
          <w:bCs/>
          <w:sz w:val="24"/>
          <w:szCs w:val="24"/>
        </w:rPr>
        <w:t xml:space="preserve">) dan </w:t>
      </w:r>
      <w:proofErr w:type="spellStart"/>
      <w:r w:rsidRPr="00EE2A71">
        <w:rPr>
          <w:bCs/>
          <w:sz w:val="24"/>
          <w:szCs w:val="24"/>
        </w:rPr>
        <w:t>indeks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kelentingan</w:t>
      </w:r>
      <w:proofErr w:type="spellEnd"/>
      <w:r w:rsidRPr="00EE2A71">
        <w:rPr>
          <w:bCs/>
          <w:sz w:val="24"/>
          <w:szCs w:val="24"/>
        </w:rPr>
        <w:t xml:space="preserve"> (</w:t>
      </w:r>
      <w:proofErr w:type="spellStart"/>
      <w:r w:rsidRPr="00EE2A71">
        <w:rPr>
          <w:bCs/>
          <w:sz w:val="24"/>
          <w:szCs w:val="24"/>
        </w:rPr>
        <w:t>Ik</w:t>
      </w:r>
      <w:proofErr w:type="spellEnd"/>
      <w:r w:rsidRPr="00EE2A71">
        <w:rPr>
          <w:bCs/>
          <w:sz w:val="24"/>
          <w:szCs w:val="24"/>
        </w:rPr>
        <w:t xml:space="preserve">) </w:t>
      </w:r>
      <w:proofErr w:type="spellStart"/>
      <w:r w:rsidRPr="00EE2A71">
        <w:rPr>
          <w:bCs/>
          <w:sz w:val="24"/>
          <w:szCs w:val="24"/>
        </w:rPr>
        <w:t>dalam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pengelolaan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Notog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aliran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sungai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Pemali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Terdapatnya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sifat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alami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aliran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mengisyaratkan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bahwa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tiap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memiliki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ambang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batas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berbeda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Konsep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telah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diuji-cobakan</w:t>
      </w:r>
      <w:proofErr w:type="spellEnd"/>
      <w:r w:rsidRPr="00EE2A71">
        <w:rPr>
          <w:bCs/>
          <w:sz w:val="24"/>
          <w:szCs w:val="24"/>
        </w:rPr>
        <w:t xml:space="preserve"> pada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Notog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dengan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ketetapan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awal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nilai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Ia</w:t>
      </w:r>
      <w:proofErr w:type="spellEnd"/>
      <w:r w:rsidRPr="00EE2A71">
        <w:rPr>
          <w:bCs/>
          <w:sz w:val="24"/>
          <w:szCs w:val="24"/>
        </w:rPr>
        <w:t xml:space="preserve"> ≥0,75 dan </w:t>
      </w:r>
      <w:proofErr w:type="spellStart"/>
      <w:r w:rsidRPr="00EE2A71">
        <w:rPr>
          <w:bCs/>
          <w:sz w:val="24"/>
          <w:szCs w:val="24"/>
        </w:rPr>
        <w:t>Ik</w:t>
      </w:r>
      <w:proofErr w:type="spellEnd"/>
      <w:r w:rsidRPr="00EE2A71">
        <w:rPr>
          <w:bCs/>
          <w:sz w:val="24"/>
          <w:szCs w:val="24"/>
        </w:rPr>
        <w:t xml:space="preserve"> ≥0,5. Hasil </w:t>
      </w:r>
      <w:proofErr w:type="spellStart"/>
      <w:r w:rsidRPr="00EE2A71">
        <w:rPr>
          <w:bCs/>
          <w:sz w:val="24"/>
          <w:szCs w:val="24"/>
        </w:rPr>
        <w:t>analisis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menunjukkan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bahwa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nilai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Ia</w:t>
      </w:r>
      <w:proofErr w:type="spellEnd"/>
      <w:r w:rsidRPr="00EE2A71">
        <w:rPr>
          <w:bCs/>
          <w:sz w:val="24"/>
          <w:szCs w:val="24"/>
        </w:rPr>
        <w:t xml:space="preserve"> ≥0,75 </w:t>
      </w:r>
      <w:proofErr w:type="spellStart"/>
      <w:r w:rsidRPr="00EE2A71">
        <w:rPr>
          <w:bCs/>
          <w:sz w:val="24"/>
          <w:szCs w:val="24"/>
        </w:rPr>
        <w:t>dapat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dicapai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tetapi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nilai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Ik</w:t>
      </w:r>
      <w:proofErr w:type="spellEnd"/>
      <w:r w:rsidRPr="00EE2A71">
        <w:rPr>
          <w:bCs/>
          <w:sz w:val="24"/>
          <w:szCs w:val="24"/>
        </w:rPr>
        <w:t xml:space="preserve"> ≥0,5 </w:t>
      </w:r>
      <w:proofErr w:type="spellStart"/>
      <w:r w:rsidRPr="00EE2A71">
        <w:rPr>
          <w:bCs/>
          <w:sz w:val="24"/>
          <w:szCs w:val="24"/>
        </w:rPr>
        <w:t>sulit</w:t>
      </w:r>
      <w:proofErr w:type="spellEnd"/>
      <w:r w:rsidRPr="00EE2A71">
        <w:rPr>
          <w:bCs/>
          <w:sz w:val="24"/>
          <w:szCs w:val="24"/>
        </w:rPr>
        <w:t xml:space="preserve">. </w:t>
      </w:r>
      <w:proofErr w:type="spellStart"/>
      <w:r w:rsidRPr="00EE2A71">
        <w:rPr>
          <w:bCs/>
          <w:sz w:val="24"/>
          <w:szCs w:val="24"/>
        </w:rPr>
        <w:t>Keadaan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ini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selaras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dengan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fenomena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kekeringan</w:t>
      </w:r>
      <w:proofErr w:type="spellEnd"/>
      <w:r w:rsidRPr="00EE2A71">
        <w:rPr>
          <w:bCs/>
          <w:sz w:val="24"/>
          <w:szCs w:val="24"/>
        </w:rPr>
        <w:t xml:space="preserve"> yang </w:t>
      </w:r>
      <w:proofErr w:type="spellStart"/>
      <w:r w:rsidRPr="00EE2A71">
        <w:rPr>
          <w:bCs/>
          <w:sz w:val="24"/>
          <w:szCs w:val="24"/>
        </w:rPr>
        <w:t>sering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dialami</w:t>
      </w:r>
      <w:proofErr w:type="spellEnd"/>
      <w:r w:rsidRPr="00EE2A71">
        <w:rPr>
          <w:bCs/>
          <w:sz w:val="24"/>
          <w:szCs w:val="24"/>
        </w:rPr>
        <w:t xml:space="preserve"> oleh </w:t>
      </w:r>
      <w:proofErr w:type="spellStart"/>
      <w:r w:rsidRPr="00EE2A71">
        <w:rPr>
          <w:bCs/>
          <w:sz w:val="24"/>
          <w:szCs w:val="24"/>
        </w:rPr>
        <w:t>daerah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irigasi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Notog</w:t>
      </w:r>
      <w:proofErr w:type="spellEnd"/>
      <w:r w:rsidRPr="00EE2A71">
        <w:rPr>
          <w:bCs/>
          <w:sz w:val="24"/>
          <w:szCs w:val="24"/>
        </w:rPr>
        <w:t xml:space="preserve">. Hasil </w:t>
      </w:r>
      <w:proofErr w:type="spellStart"/>
      <w:r w:rsidRPr="00EE2A71">
        <w:rPr>
          <w:bCs/>
          <w:sz w:val="24"/>
          <w:szCs w:val="24"/>
        </w:rPr>
        <w:t>penelitian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membuktikan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bahwa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faktor</w:t>
      </w:r>
      <w:proofErr w:type="spellEnd"/>
      <w:r w:rsidRPr="00EE2A71">
        <w:rPr>
          <w:bCs/>
          <w:sz w:val="24"/>
          <w:szCs w:val="24"/>
        </w:rPr>
        <w:t xml:space="preserve">-K </w:t>
      </w:r>
      <w:proofErr w:type="spellStart"/>
      <w:r w:rsidRPr="00EE2A71">
        <w:rPr>
          <w:bCs/>
          <w:sz w:val="24"/>
          <w:szCs w:val="24"/>
        </w:rPr>
        <w:t>semata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tidak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dapat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menjamin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hasil</w:t>
      </w:r>
      <w:proofErr w:type="spellEnd"/>
      <w:r w:rsidRPr="00EE2A71">
        <w:rPr>
          <w:bCs/>
          <w:sz w:val="24"/>
          <w:szCs w:val="24"/>
        </w:rPr>
        <w:t xml:space="preserve"> </w:t>
      </w:r>
      <w:proofErr w:type="spellStart"/>
      <w:r w:rsidRPr="00EE2A71">
        <w:rPr>
          <w:bCs/>
          <w:sz w:val="24"/>
          <w:szCs w:val="24"/>
        </w:rPr>
        <w:t>panen</w:t>
      </w:r>
      <w:proofErr w:type="spellEnd"/>
      <w:r w:rsidRPr="00EE2A71">
        <w:rPr>
          <w:bCs/>
          <w:sz w:val="24"/>
          <w:szCs w:val="24"/>
        </w:rPr>
        <w:t xml:space="preserve"> yang </w:t>
      </w:r>
      <w:proofErr w:type="spellStart"/>
      <w:r w:rsidRPr="00EE2A71">
        <w:rPr>
          <w:bCs/>
          <w:sz w:val="24"/>
          <w:szCs w:val="24"/>
        </w:rPr>
        <w:t>baik</w:t>
      </w:r>
      <w:proofErr w:type="spellEnd"/>
      <w:r w:rsidRPr="00EE2A71">
        <w:rPr>
          <w:bCs/>
          <w:sz w:val="24"/>
          <w:szCs w:val="24"/>
        </w:rPr>
        <w:t>.</w:t>
      </w:r>
    </w:p>
    <w:p w14:paraId="236686E4" w14:textId="77777777" w:rsidR="006F75EC" w:rsidRPr="00EE2A71" w:rsidRDefault="006F75EC" w:rsidP="006F75EC">
      <w:pPr>
        <w:spacing w:line="360" w:lineRule="auto"/>
        <w:jc w:val="center"/>
        <w:rPr>
          <w:bCs/>
          <w:sz w:val="24"/>
          <w:szCs w:val="24"/>
        </w:rPr>
      </w:pPr>
    </w:p>
    <w:p w14:paraId="2F51A57B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  <w:r w:rsidRPr="00EE2A71">
        <w:rPr>
          <w:b/>
          <w:bCs/>
          <w:sz w:val="24"/>
          <w:szCs w:val="24"/>
        </w:rPr>
        <w:t xml:space="preserve">Kata </w:t>
      </w:r>
      <w:proofErr w:type="spellStart"/>
      <w:r w:rsidRPr="00EE2A71">
        <w:rPr>
          <w:b/>
          <w:bCs/>
          <w:sz w:val="24"/>
          <w:szCs w:val="24"/>
        </w:rPr>
        <w:t>kunci</w:t>
      </w:r>
      <w:proofErr w:type="spellEnd"/>
      <w:r w:rsidRPr="00EE2A71">
        <w:rPr>
          <w:bCs/>
          <w:sz w:val="24"/>
          <w:szCs w:val="24"/>
        </w:rPr>
        <w:t xml:space="preserve">: </w:t>
      </w:r>
      <w:proofErr w:type="spellStart"/>
      <w:r w:rsidRPr="00EE2A71">
        <w:rPr>
          <w:bCs/>
          <w:sz w:val="24"/>
          <w:szCs w:val="24"/>
        </w:rPr>
        <w:t>faktor</w:t>
      </w:r>
      <w:proofErr w:type="spellEnd"/>
      <w:r w:rsidRPr="00EE2A71">
        <w:rPr>
          <w:bCs/>
          <w:sz w:val="24"/>
          <w:szCs w:val="24"/>
        </w:rPr>
        <w:t xml:space="preserve"> K-</w:t>
      </w:r>
      <w:proofErr w:type="spellStart"/>
      <w:r w:rsidRPr="00EE2A71">
        <w:rPr>
          <w:bCs/>
          <w:sz w:val="24"/>
          <w:szCs w:val="24"/>
        </w:rPr>
        <w:t>indeks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keandalan-indeks</w:t>
      </w:r>
      <w:proofErr w:type="spellEnd"/>
      <w:r w:rsidRPr="00EE2A71">
        <w:rPr>
          <w:bCs/>
          <w:sz w:val="24"/>
          <w:szCs w:val="24"/>
        </w:rPr>
        <w:t xml:space="preserve">, </w:t>
      </w:r>
      <w:proofErr w:type="spellStart"/>
      <w:r w:rsidRPr="00EE2A71">
        <w:rPr>
          <w:bCs/>
          <w:sz w:val="24"/>
          <w:szCs w:val="24"/>
        </w:rPr>
        <w:t>kelentingan</w:t>
      </w:r>
      <w:proofErr w:type="spellEnd"/>
    </w:p>
    <w:p w14:paraId="653E41B1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5FC430A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3EE1DA51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D74C48F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746D025C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F170AAF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59B5B15B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05E15ED7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8DD2539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3205E0CD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2E8D1920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A4C868D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75E82037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5553B259" w14:textId="77777777" w:rsidR="006F75EC" w:rsidRPr="006F75EC" w:rsidRDefault="006F75EC" w:rsidP="006F7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proofErr w:type="spellStart"/>
      <w:r w:rsidRPr="00EE2A71">
        <w:rPr>
          <w:b/>
          <w:color w:val="000000"/>
          <w:sz w:val="28"/>
          <w:szCs w:val="28"/>
        </w:rPr>
        <w:lastRenderedPageBreak/>
        <w:t>Pengelolaan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Sumber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Daya</w:t>
      </w:r>
      <w:proofErr w:type="spellEnd"/>
      <w:r w:rsidRPr="00EE2A71">
        <w:rPr>
          <w:b/>
          <w:color w:val="000000"/>
          <w:sz w:val="28"/>
          <w:szCs w:val="28"/>
        </w:rPr>
        <w:t xml:space="preserve"> Air </w:t>
      </w:r>
      <w:proofErr w:type="spellStart"/>
      <w:r w:rsidRPr="00EE2A71">
        <w:rPr>
          <w:b/>
          <w:color w:val="000000"/>
          <w:sz w:val="28"/>
          <w:szCs w:val="28"/>
        </w:rPr>
        <w:t>untuk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Kehidupan</w:t>
      </w:r>
      <w:proofErr w:type="spellEnd"/>
      <w:r w:rsidRPr="00EE2A71">
        <w:rPr>
          <w:b/>
          <w:color w:val="000000"/>
          <w:sz w:val="28"/>
          <w:szCs w:val="28"/>
        </w:rPr>
        <w:t xml:space="preserve"> </w:t>
      </w:r>
      <w:proofErr w:type="spellStart"/>
      <w:r w:rsidRPr="00EE2A71">
        <w:rPr>
          <w:b/>
          <w:color w:val="000000"/>
          <w:sz w:val="28"/>
          <w:szCs w:val="28"/>
        </w:rPr>
        <w:t>Berkelanjutan</w:t>
      </w:r>
      <w:proofErr w:type="spellEnd"/>
    </w:p>
    <w:p w14:paraId="06EDDE85" w14:textId="77777777" w:rsidR="006F75EC" w:rsidRDefault="006F75EC" w:rsidP="006F75EC">
      <w:pPr>
        <w:spacing w:line="360" w:lineRule="auto"/>
        <w:jc w:val="center"/>
        <w:rPr>
          <w:bCs/>
          <w:sz w:val="24"/>
          <w:szCs w:val="24"/>
        </w:rPr>
      </w:pPr>
      <w:proofErr w:type="spellStart"/>
      <w:r w:rsidRPr="006F75EC">
        <w:rPr>
          <w:bCs/>
          <w:sz w:val="24"/>
          <w:szCs w:val="24"/>
        </w:rPr>
        <w:t>Fajar</w:t>
      </w:r>
      <w:proofErr w:type="spellEnd"/>
      <w:r w:rsidRPr="006F75EC">
        <w:rPr>
          <w:bCs/>
          <w:sz w:val="24"/>
          <w:szCs w:val="24"/>
        </w:rPr>
        <w:t xml:space="preserve"> </w:t>
      </w:r>
      <w:proofErr w:type="spellStart"/>
      <w:r w:rsidRPr="006F75EC">
        <w:rPr>
          <w:bCs/>
          <w:sz w:val="24"/>
          <w:szCs w:val="24"/>
        </w:rPr>
        <w:t>Romadhon</w:t>
      </w:r>
      <w:proofErr w:type="spellEnd"/>
      <w:r w:rsidRPr="006F75EC">
        <w:rPr>
          <w:bCs/>
          <w:sz w:val="24"/>
          <w:szCs w:val="24"/>
        </w:rPr>
        <w:t xml:space="preserve"> 2022</w:t>
      </w:r>
    </w:p>
    <w:p w14:paraId="6E7E5427" w14:textId="77777777" w:rsidR="006F75EC" w:rsidRP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F539A4F" w14:textId="03E47A72" w:rsidR="006F75EC" w:rsidRPr="006F75EC" w:rsidRDefault="006F75EC" w:rsidP="006F75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</w:t>
      </w:r>
      <w:r>
        <w:rPr>
          <w:b/>
          <w:sz w:val="24"/>
          <w:szCs w:val="24"/>
        </w:rPr>
        <w:t>CT</w:t>
      </w:r>
    </w:p>
    <w:p w14:paraId="4928DABE" w14:textId="77777777" w:rsidR="006F75EC" w:rsidRPr="006F75EC" w:rsidRDefault="006F75EC" w:rsidP="006F75EC">
      <w:pPr>
        <w:spacing w:line="360" w:lineRule="auto"/>
        <w:jc w:val="both"/>
        <w:rPr>
          <w:bCs/>
          <w:sz w:val="24"/>
          <w:szCs w:val="24"/>
        </w:rPr>
      </w:pPr>
      <w:r w:rsidRPr="006F75EC">
        <w:rPr>
          <w:bCs/>
          <w:sz w:val="24"/>
          <w:szCs w:val="24"/>
        </w:rPr>
        <w:t>The management of water resources in irrigation areas is based on reliable debits with the K-factor as a measure of success. With climate change, many irrigated areas often experience drought and crop failure. Doubts about the effectiveness of the use of K-factor in the management of water resources, inspire the need for studies on the use of management thresholds. This study uses the reliability index (</w:t>
      </w:r>
      <w:proofErr w:type="spellStart"/>
      <w:r w:rsidRPr="006F75EC">
        <w:rPr>
          <w:bCs/>
          <w:sz w:val="24"/>
          <w:szCs w:val="24"/>
        </w:rPr>
        <w:t>Ia</w:t>
      </w:r>
      <w:proofErr w:type="spellEnd"/>
      <w:r w:rsidRPr="006F75EC">
        <w:rPr>
          <w:bCs/>
          <w:sz w:val="24"/>
          <w:szCs w:val="24"/>
        </w:rPr>
        <w:t>) and resilience index (</w:t>
      </w:r>
      <w:proofErr w:type="spellStart"/>
      <w:r w:rsidRPr="006F75EC">
        <w:rPr>
          <w:bCs/>
          <w:sz w:val="24"/>
          <w:szCs w:val="24"/>
        </w:rPr>
        <w:t>Ik</w:t>
      </w:r>
      <w:proofErr w:type="spellEnd"/>
      <w:r w:rsidRPr="006F75EC">
        <w:rPr>
          <w:bCs/>
          <w:sz w:val="24"/>
          <w:szCs w:val="24"/>
        </w:rPr>
        <w:t xml:space="preserve">) in the management of the </w:t>
      </w:r>
      <w:proofErr w:type="spellStart"/>
      <w:r w:rsidRPr="006F75EC">
        <w:rPr>
          <w:bCs/>
          <w:sz w:val="24"/>
          <w:szCs w:val="24"/>
        </w:rPr>
        <w:t>Notog</w:t>
      </w:r>
      <w:proofErr w:type="spellEnd"/>
      <w:r w:rsidRPr="006F75EC">
        <w:rPr>
          <w:bCs/>
          <w:sz w:val="24"/>
          <w:szCs w:val="24"/>
        </w:rPr>
        <w:t xml:space="preserve"> irrigation area, the </w:t>
      </w:r>
      <w:proofErr w:type="spellStart"/>
      <w:r w:rsidRPr="006F75EC">
        <w:rPr>
          <w:bCs/>
          <w:sz w:val="24"/>
          <w:szCs w:val="24"/>
        </w:rPr>
        <w:t>Pemali</w:t>
      </w:r>
      <w:proofErr w:type="spellEnd"/>
      <w:r w:rsidRPr="006F75EC">
        <w:rPr>
          <w:bCs/>
          <w:sz w:val="24"/>
          <w:szCs w:val="24"/>
        </w:rPr>
        <w:t xml:space="preserve"> river basin. The existence of the nature of the flow implies that each irrigation area has a different threshold. The concept has been tested in the </w:t>
      </w:r>
      <w:proofErr w:type="spellStart"/>
      <w:r w:rsidRPr="006F75EC">
        <w:rPr>
          <w:bCs/>
          <w:sz w:val="24"/>
          <w:szCs w:val="24"/>
        </w:rPr>
        <w:t>Notog</w:t>
      </w:r>
      <w:proofErr w:type="spellEnd"/>
      <w:r w:rsidRPr="006F75EC">
        <w:rPr>
          <w:bCs/>
          <w:sz w:val="24"/>
          <w:szCs w:val="24"/>
        </w:rPr>
        <w:t xml:space="preserve"> irrigation area, with initial values ​​of </w:t>
      </w:r>
      <w:proofErr w:type="spellStart"/>
      <w:r w:rsidRPr="006F75EC">
        <w:rPr>
          <w:bCs/>
          <w:sz w:val="24"/>
          <w:szCs w:val="24"/>
        </w:rPr>
        <w:t>Ia</w:t>
      </w:r>
      <w:proofErr w:type="spellEnd"/>
      <w:r w:rsidRPr="006F75EC">
        <w:rPr>
          <w:bCs/>
          <w:sz w:val="24"/>
          <w:szCs w:val="24"/>
        </w:rPr>
        <w:t xml:space="preserve"> ≥0.75 and </w:t>
      </w:r>
      <w:proofErr w:type="spellStart"/>
      <w:r w:rsidRPr="006F75EC">
        <w:rPr>
          <w:bCs/>
          <w:sz w:val="24"/>
          <w:szCs w:val="24"/>
        </w:rPr>
        <w:t>Ik</w:t>
      </w:r>
      <w:proofErr w:type="spellEnd"/>
      <w:r w:rsidRPr="006F75EC">
        <w:rPr>
          <w:bCs/>
          <w:sz w:val="24"/>
          <w:szCs w:val="24"/>
        </w:rPr>
        <w:t xml:space="preserve"> ≥0.5. The results of the analysis show that the value of </w:t>
      </w:r>
      <w:proofErr w:type="spellStart"/>
      <w:r w:rsidRPr="006F75EC">
        <w:rPr>
          <w:bCs/>
          <w:sz w:val="24"/>
          <w:szCs w:val="24"/>
        </w:rPr>
        <w:t>Ia</w:t>
      </w:r>
      <w:proofErr w:type="spellEnd"/>
      <w:r w:rsidRPr="006F75EC">
        <w:rPr>
          <w:bCs/>
          <w:sz w:val="24"/>
          <w:szCs w:val="24"/>
        </w:rPr>
        <w:t xml:space="preserve"> ≥0.75 can be achieved, but the value of </w:t>
      </w:r>
      <w:proofErr w:type="spellStart"/>
      <w:r w:rsidRPr="006F75EC">
        <w:rPr>
          <w:bCs/>
          <w:sz w:val="24"/>
          <w:szCs w:val="24"/>
        </w:rPr>
        <w:t>Ik</w:t>
      </w:r>
      <w:proofErr w:type="spellEnd"/>
      <w:r w:rsidRPr="006F75EC">
        <w:rPr>
          <w:bCs/>
          <w:sz w:val="24"/>
          <w:szCs w:val="24"/>
        </w:rPr>
        <w:t xml:space="preserve"> ≥0.5 is difficult. This situation is consistent with the drought phenomenon that is often experienced by the </w:t>
      </w:r>
      <w:proofErr w:type="spellStart"/>
      <w:r w:rsidRPr="006F75EC">
        <w:rPr>
          <w:bCs/>
          <w:sz w:val="24"/>
          <w:szCs w:val="24"/>
        </w:rPr>
        <w:t>Notog</w:t>
      </w:r>
      <w:proofErr w:type="spellEnd"/>
      <w:r w:rsidRPr="006F75EC">
        <w:rPr>
          <w:bCs/>
          <w:sz w:val="24"/>
          <w:szCs w:val="24"/>
        </w:rPr>
        <w:t xml:space="preserve"> irrigation area. The research results prove that the K-factor alone cannot guarantee a good yield.</w:t>
      </w:r>
    </w:p>
    <w:p w14:paraId="3F5C7F9E" w14:textId="77777777" w:rsidR="006F75EC" w:rsidRP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B790779" w14:textId="5A98AD02" w:rsidR="006F75EC" w:rsidRDefault="006F75EC" w:rsidP="006F75EC">
      <w:pPr>
        <w:spacing w:line="360" w:lineRule="auto"/>
        <w:rPr>
          <w:bCs/>
          <w:sz w:val="24"/>
          <w:szCs w:val="24"/>
        </w:rPr>
      </w:pPr>
      <w:r w:rsidRPr="006F75EC">
        <w:rPr>
          <w:bCs/>
          <w:sz w:val="24"/>
          <w:szCs w:val="24"/>
        </w:rPr>
        <w:t>Keywords: K-index factor, index-reliability, resilience</w:t>
      </w:r>
    </w:p>
    <w:p w14:paraId="09CCC685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5A80A06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51599A6B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29246877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6C3DF49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0505ECAB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0F8E97E0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7EF0FAF3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B0B12A3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2801C21C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66974CD4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0270E0CB" w14:textId="77777777" w:rsidR="006F75EC" w:rsidRDefault="006F75EC" w:rsidP="006F75EC">
      <w:pPr>
        <w:spacing w:line="360" w:lineRule="auto"/>
        <w:rPr>
          <w:bCs/>
          <w:sz w:val="24"/>
          <w:szCs w:val="24"/>
        </w:rPr>
      </w:pPr>
    </w:p>
    <w:p w14:paraId="4851474A" w14:textId="77777777" w:rsidR="006F75EC" w:rsidRDefault="006F75EC" w:rsidP="006F75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BAB I </w:t>
      </w:r>
    </w:p>
    <w:p w14:paraId="7128AB3C" w14:textId="77777777" w:rsidR="006F75EC" w:rsidRDefault="006F75EC" w:rsidP="006F75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PENDAHULUAN</w:t>
      </w:r>
    </w:p>
    <w:p w14:paraId="403E1655" w14:textId="77777777" w:rsidR="006F75EC" w:rsidRDefault="006F75EC" w:rsidP="006F75EC">
      <w:pPr>
        <w:spacing w:line="360" w:lineRule="auto"/>
        <w:jc w:val="center"/>
        <w:rPr>
          <w:sz w:val="24"/>
          <w:szCs w:val="24"/>
        </w:rPr>
      </w:pPr>
    </w:p>
    <w:p w14:paraId="28EB862F" w14:textId="77777777" w:rsidR="006F75EC" w:rsidRDefault="006F75EC" w:rsidP="006F75EC">
      <w:pPr>
        <w:spacing w:line="360" w:lineRule="auto"/>
        <w:ind w:left="720" w:hanging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1.1  </w:t>
      </w:r>
      <w:r>
        <w:rPr>
          <w:b/>
          <w:sz w:val="24"/>
          <w:szCs w:val="24"/>
        </w:rPr>
        <w:tab/>
      </w:r>
      <w:proofErr w:type="spellStart"/>
      <w:proofErr w:type="gramEnd"/>
      <w:r>
        <w:rPr>
          <w:b/>
          <w:sz w:val="24"/>
          <w:szCs w:val="24"/>
        </w:rPr>
        <w:t>Latar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Belakang</w:t>
      </w:r>
      <w:proofErr w:type="spellEnd"/>
    </w:p>
    <w:p w14:paraId="6E87819A" w14:textId="77777777" w:rsidR="006F75EC" w:rsidRPr="00EE2A71" w:rsidRDefault="006F75EC" w:rsidP="006F75EC">
      <w:pPr>
        <w:spacing w:line="360" w:lineRule="auto"/>
        <w:ind w:firstLine="720"/>
        <w:jc w:val="both"/>
        <w:rPr>
          <w:sz w:val="24"/>
          <w:szCs w:val="24"/>
          <w:lang w:val="id"/>
        </w:rPr>
      </w:pPr>
      <w:proofErr w:type="spellStart"/>
      <w:r w:rsidRPr="00EE2A71">
        <w:rPr>
          <w:sz w:val="24"/>
          <w:szCs w:val="24"/>
        </w:rPr>
        <w:t>Penggunaan</w:t>
      </w:r>
      <w:proofErr w:type="spellEnd"/>
      <w:r w:rsidRPr="00EE2A71">
        <w:rPr>
          <w:sz w:val="24"/>
          <w:szCs w:val="24"/>
        </w:rPr>
        <w:t xml:space="preserve"> air </w:t>
      </w:r>
      <w:proofErr w:type="spellStart"/>
      <w:r w:rsidRPr="00EE2A71">
        <w:rPr>
          <w:sz w:val="24"/>
          <w:szCs w:val="24"/>
        </w:rPr>
        <w:t>diatur</w:t>
      </w:r>
      <w:proofErr w:type="spellEnd"/>
      <w:r w:rsidRPr="00EE2A71">
        <w:rPr>
          <w:sz w:val="24"/>
          <w:szCs w:val="24"/>
        </w:rPr>
        <w:t xml:space="preserve"> oleh </w:t>
      </w:r>
      <w:proofErr w:type="spellStart"/>
      <w:r w:rsidRPr="00EE2A71">
        <w:rPr>
          <w:sz w:val="24"/>
          <w:szCs w:val="24"/>
        </w:rPr>
        <w:t>pemerintah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melalui</w:t>
      </w:r>
      <w:proofErr w:type="spellEnd"/>
      <w:r w:rsidRPr="00EE2A71">
        <w:rPr>
          <w:sz w:val="24"/>
          <w:szCs w:val="24"/>
        </w:rPr>
        <w:t xml:space="preserve"> UU No.7/2004 </w:t>
      </w:r>
      <w:proofErr w:type="spellStart"/>
      <w:r w:rsidRPr="00EE2A71">
        <w:rPr>
          <w:sz w:val="24"/>
          <w:szCs w:val="24"/>
        </w:rPr>
        <w:t>tentang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Sumber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Daya</w:t>
      </w:r>
      <w:proofErr w:type="spellEnd"/>
      <w:r w:rsidRPr="00EE2A71">
        <w:rPr>
          <w:sz w:val="24"/>
          <w:szCs w:val="24"/>
        </w:rPr>
        <w:t xml:space="preserve"> Air, agar </w:t>
      </w:r>
      <w:proofErr w:type="spellStart"/>
      <w:r w:rsidRPr="00EE2A71">
        <w:rPr>
          <w:sz w:val="24"/>
          <w:szCs w:val="24"/>
        </w:rPr>
        <w:t>pendayagunaan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Sumber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Daya</w:t>
      </w:r>
      <w:proofErr w:type="spellEnd"/>
      <w:r w:rsidRPr="00EE2A71">
        <w:rPr>
          <w:sz w:val="24"/>
          <w:szCs w:val="24"/>
        </w:rPr>
        <w:t xml:space="preserve"> Air (SDA) </w:t>
      </w:r>
      <w:proofErr w:type="spellStart"/>
      <w:r w:rsidRPr="00EE2A71">
        <w:rPr>
          <w:sz w:val="24"/>
          <w:szCs w:val="24"/>
        </w:rPr>
        <w:t>dapat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bermanfaat</w:t>
      </w:r>
      <w:proofErr w:type="spellEnd"/>
      <w:r w:rsidRPr="00EE2A71">
        <w:rPr>
          <w:sz w:val="24"/>
          <w:szCs w:val="24"/>
        </w:rPr>
        <w:t xml:space="preserve"> optimal dan </w:t>
      </w:r>
      <w:proofErr w:type="spellStart"/>
      <w:r w:rsidRPr="00EE2A71">
        <w:rPr>
          <w:sz w:val="24"/>
          <w:szCs w:val="24"/>
        </w:rPr>
        <w:t>berkelanjutan</w:t>
      </w:r>
      <w:proofErr w:type="spellEnd"/>
      <w:r w:rsidRPr="00EE2A71">
        <w:rPr>
          <w:sz w:val="24"/>
          <w:szCs w:val="24"/>
        </w:rPr>
        <w:t xml:space="preserve"> (</w:t>
      </w:r>
      <w:proofErr w:type="spellStart"/>
      <w:r w:rsidRPr="00EE2A71">
        <w:rPr>
          <w:sz w:val="24"/>
          <w:szCs w:val="24"/>
        </w:rPr>
        <w:t>Dit</w:t>
      </w:r>
      <w:proofErr w:type="spellEnd"/>
      <w:r w:rsidRPr="00EE2A71">
        <w:rPr>
          <w:sz w:val="24"/>
          <w:szCs w:val="24"/>
        </w:rPr>
        <w:t xml:space="preserve">. </w:t>
      </w:r>
      <w:proofErr w:type="spellStart"/>
      <w:r w:rsidRPr="00EE2A71">
        <w:rPr>
          <w:sz w:val="24"/>
          <w:szCs w:val="24"/>
        </w:rPr>
        <w:t>Pengairan</w:t>
      </w:r>
      <w:proofErr w:type="spellEnd"/>
      <w:r w:rsidRPr="00EE2A71">
        <w:rPr>
          <w:sz w:val="24"/>
          <w:szCs w:val="24"/>
        </w:rPr>
        <w:t xml:space="preserve"> dan </w:t>
      </w:r>
      <w:proofErr w:type="spellStart"/>
      <w:r w:rsidRPr="00EE2A71">
        <w:rPr>
          <w:sz w:val="24"/>
          <w:szCs w:val="24"/>
        </w:rPr>
        <w:t>Irigasi</w:t>
      </w:r>
      <w:proofErr w:type="spellEnd"/>
      <w:r w:rsidRPr="00EE2A71">
        <w:rPr>
          <w:sz w:val="24"/>
          <w:szCs w:val="24"/>
        </w:rPr>
        <w:t xml:space="preserve">, 2004). Akan </w:t>
      </w:r>
      <w:proofErr w:type="spellStart"/>
      <w:r w:rsidRPr="00EE2A71">
        <w:rPr>
          <w:sz w:val="24"/>
          <w:szCs w:val="24"/>
        </w:rPr>
        <w:t>tetapi</w:t>
      </w:r>
      <w:proofErr w:type="spellEnd"/>
      <w:r w:rsidRPr="00EE2A71">
        <w:rPr>
          <w:sz w:val="24"/>
          <w:szCs w:val="24"/>
        </w:rPr>
        <w:t xml:space="preserve">, </w:t>
      </w:r>
      <w:proofErr w:type="spellStart"/>
      <w:r w:rsidRPr="00EE2A71">
        <w:rPr>
          <w:sz w:val="24"/>
          <w:szCs w:val="24"/>
        </w:rPr>
        <w:t>daya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tampung</w:t>
      </w:r>
      <w:proofErr w:type="spellEnd"/>
      <w:r w:rsidRPr="00EE2A71">
        <w:rPr>
          <w:sz w:val="24"/>
          <w:szCs w:val="24"/>
        </w:rPr>
        <w:t xml:space="preserve"> air Daerah </w:t>
      </w:r>
      <w:proofErr w:type="spellStart"/>
      <w:r w:rsidRPr="00EE2A71">
        <w:rPr>
          <w:sz w:val="24"/>
          <w:szCs w:val="24"/>
        </w:rPr>
        <w:t>Aliran</w:t>
      </w:r>
      <w:proofErr w:type="spellEnd"/>
      <w:r w:rsidRPr="00EE2A71">
        <w:rPr>
          <w:sz w:val="24"/>
          <w:szCs w:val="24"/>
        </w:rPr>
        <w:t xml:space="preserve"> Sungai (DAS) </w:t>
      </w:r>
      <w:proofErr w:type="spellStart"/>
      <w:r w:rsidRPr="00EE2A71">
        <w:rPr>
          <w:sz w:val="24"/>
          <w:szCs w:val="24"/>
        </w:rPr>
        <w:t>saat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ini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sudah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mengalami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kerusakan</w:t>
      </w:r>
      <w:proofErr w:type="spellEnd"/>
      <w:r w:rsidRPr="00EE2A71">
        <w:rPr>
          <w:sz w:val="24"/>
          <w:szCs w:val="24"/>
        </w:rPr>
        <w:t xml:space="preserve"> yang </w:t>
      </w:r>
      <w:proofErr w:type="spellStart"/>
      <w:r w:rsidRPr="00EE2A71">
        <w:rPr>
          <w:sz w:val="24"/>
          <w:szCs w:val="24"/>
        </w:rPr>
        <w:t>parah</w:t>
      </w:r>
      <w:proofErr w:type="spellEnd"/>
      <w:r w:rsidRPr="00EE2A71">
        <w:rPr>
          <w:sz w:val="24"/>
          <w:szCs w:val="24"/>
        </w:rPr>
        <w:t xml:space="preserve"> (</w:t>
      </w:r>
      <w:proofErr w:type="spellStart"/>
      <w:r w:rsidRPr="00EE2A71">
        <w:rPr>
          <w:sz w:val="24"/>
          <w:szCs w:val="24"/>
        </w:rPr>
        <w:t>Pusposutardjo</w:t>
      </w:r>
      <w:proofErr w:type="spellEnd"/>
      <w:r w:rsidRPr="00EE2A71">
        <w:rPr>
          <w:sz w:val="24"/>
          <w:szCs w:val="24"/>
        </w:rPr>
        <w:t xml:space="preserve">, 1997). </w:t>
      </w:r>
      <w:proofErr w:type="spellStart"/>
      <w:r w:rsidRPr="00EE2A71">
        <w:rPr>
          <w:sz w:val="24"/>
          <w:szCs w:val="24"/>
        </w:rPr>
        <w:t>Kecenderungan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kekurangan</w:t>
      </w:r>
      <w:proofErr w:type="spellEnd"/>
      <w:r w:rsidRPr="00EE2A71">
        <w:rPr>
          <w:sz w:val="24"/>
          <w:szCs w:val="24"/>
        </w:rPr>
        <w:t xml:space="preserve"> air </w:t>
      </w:r>
      <w:proofErr w:type="spellStart"/>
      <w:r w:rsidRPr="00EE2A71">
        <w:rPr>
          <w:sz w:val="24"/>
          <w:szCs w:val="24"/>
        </w:rPr>
        <w:t>terjadi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hampir</w:t>
      </w:r>
      <w:proofErr w:type="spellEnd"/>
      <w:r w:rsidRPr="00EE2A71">
        <w:rPr>
          <w:sz w:val="24"/>
          <w:szCs w:val="24"/>
        </w:rPr>
        <w:t xml:space="preserve"> di </w:t>
      </w:r>
      <w:proofErr w:type="spellStart"/>
      <w:r w:rsidRPr="00EE2A71">
        <w:rPr>
          <w:sz w:val="24"/>
          <w:szCs w:val="24"/>
        </w:rPr>
        <w:t>setiap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daerah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irigasi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sesaat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menjelang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musim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penghujan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berhenti</w:t>
      </w:r>
      <w:proofErr w:type="spellEnd"/>
      <w:r w:rsidRPr="00EE2A71">
        <w:rPr>
          <w:sz w:val="24"/>
          <w:szCs w:val="24"/>
        </w:rPr>
        <w:t xml:space="preserve">, </w:t>
      </w:r>
      <w:proofErr w:type="spellStart"/>
      <w:r w:rsidRPr="00EE2A71">
        <w:rPr>
          <w:sz w:val="24"/>
          <w:szCs w:val="24"/>
        </w:rPr>
        <w:t>merupakan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indikator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rusaknya</w:t>
      </w:r>
      <w:proofErr w:type="spellEnd"/>
      <w:r w:rsidRPr="00EE2A71">
        <w:rPr>
          <w:sz w:val="24"/>
          <w:szCs w:val="24"/>
        </w:rPr>
        <w:t xml:space="preserve"> DAS. </w:t>
      </w:r>
      <w:proofErr w:type="spellStart"/>
      <w:r w:rsidRPr="00EE2A71">
        <w:rPr>
          <w:sz w:val="24"/>
          <w:szCs w:val="24"/>
        </w:rPr>
        <w:t>Perubahan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iklim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berdampak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terhadap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penurunan</w:t>
      </w:r>
      <w:proofErr w:type="spellEnd"/>
      <w:r w:rsidRPr="00EE2A71">
        <w:rPr>
          <w:sz w:val="24"/>
          <w:szCs w:val="24"/>
        </w:rPr>
        <w:t xml:space="preserve"> total debit </w:t>
      </w:r>
      <w:proofErr w:type="spellStart"/>
      <w:r w:rsidRPr="00EE2A71">
        <w:rPr>
          <w:sz w:val="24"/>
          <w:szCs w:val="24"/>
        </w:rPr>
        <w:t>tahunan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sungai</w:t>
      </w:r>
      <w:proofErr w:type="spellEnd"/>
      <w:r w:rsidRPr="00EE2A71">
        <w:rPr>
          <w:sz w:val="24"/>
          <w:szCs w:val="24"/>
        </w:rPr>
        <w:t xml:space="preserve"> (McCartney </w:t>
      </w:r>
      <w:proofErr w:type="spellStart"/>
      <w:r w:rsidRPr="00EE2A71">
        <w:rPr>
          <w:sz w:val="24"/>
          <w:szCs w:val="24"/>
        </w:rPr>
        <w:t>dkk</w:t>
      </w:r>
      <w:proofErr w:type="spellEnd"/>
      <w:r w:rsidRPr="00EE2A71">
        <w:rPr>
          <w:sz w:val="24"/>
          <w:szCs w:val="24"/>
        </w:rPr>
        <w:t xml:space="preserve">., 2007). </w:t>
      </w:r>
      <w:proofErr w:type="spellStart"/>
      <w:r w:rsidRPr="00EE2A71">
        <w:rPr>
          <w:sz w:val="24"/>
          <w:szCs w:val="24"/>
        </w:rPr>
        <w:t>Dengan</w:t>
      </w:r>
      <w:proofErr w:type="spellEnd"/>
      <w:r w:rsidRPr="00EE2A71">
        <w:rPr>
          <w:sz w:val="24"/>
          <w:szCs w:val="24"/>
        </w:rPr>
        <w:t xml:space="preserve"> </w:t>
      </w:r>
      <w:proofErr w:type="spellStart"/>
      <w:r w:rsidRPr="00EE2A71"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r w:rsidRPr="00EE2A71">
        <w:rPr>
          <w:sz w:val="24"/>
          <w:szCs w:val="24"/>
          <w:lang w:val="id"/>
        </w:rPr>
        <w:t>perubahan aliran permukaan, perlu adanya perubahan operasional pengelolaan SDA. Bila tidak, maka akan mengurangi tingkat keandalan dalam memenuhi kebutuhan (</w:t>
      </w:r>
      <w:proofErr w:type="spellStart"/>
      <w:r w:rsidRPr="00EE2A71">
        <w:rPr>
          <w:sz w:val="24"/>
          <w:szCs w:val="24"/>
          <w:lang w:val="id"/>
        </w:rPr>
        <w:t>Dracup</w:t>
      </w:r>
      <w:proofErr w:type="spellEnd"/>
      <w:r w:rsidRPr="00EE2A71">
        <w:rPr>
          <w:sz w:val="24"/>
          <w:szCs w:val="24"/>
          <w:lang w:val="id"/>
        </w:rPr>
        <w:t xml:space="preserve"> dan </w:t>
      </w:r>
      <w:proofErr w:type="spellStart"/>
      <w:r w:rsidRPr="00EE2A71">
        <w:rPr>
          <w:sz w:val="24"/>
          <w:szCs w:val="24"/>
          <w:lang w:val="id"/>
        </w:rPr>
        <w:t>Vicuna</w:t>
      </w:r>
      <w:proofErr w:type="spellEnd"/>
      <w:r w:rsidRPr="00EE2A71">
        <w:rPr>
          <w:sz w:val="24"/>
          <w:szCs w:val="24"/>
          <w:lang w:val="id"/>
        </w:rPr>
        <w:t>, 2006).</w:t>
      </w:r>
    </w:p>
    <w:p w14:paraId="5F83EA8D" w14:textId="77777777" w:rsidR="006F75EC" w:rsidRDefault="006F75EC" w:rsidP="006F75EC">
      <w:pPr>
        <w:spacing w:line="360" w:lineRule="auto"/>
        <w:ind w:firstLine="720"/>
        <w:jc w:val="both"/>
        <w:rPr>
          <w:sz w:val="24"/>
          <w:szCs w:val="24"/>
        </w:rPr>
      </w:pPr>
      <w:r w:rsidRPr="003559DB">
        <w:rPr>
          <w:sz w:val="24"/>
          <w:szCs w:val="24"/>
        </w:rPr>
        <w:t xml:space="preserve">Debit air </w:t>
      </w:r>
      <w:proofErr w:type="spellStart"/>
      <w:r w:rsidRPr="003559DB">
        <w:rPr>
          <w:sz w:val="24"/>
          <w:szCs w:val="24"/>
        </w:rPr>
        <w:t>sungai</w:t>
      </w:r>
      <w:proofErr w:type="spellEnd"/>
      <w:r w:rsidRPr="003559DB">
        <w:rPr>
          <w:sz w:val="24"/>
          <w:szCs w:val="24"/>
        </w:rPr>
        <w:t xml:space="preserve"> yang </w:t>
      </w:r>
      <w:proofErr w:type="spellStart"/>
      <w:r w:rsidRPr="003559DB">
        <w:rPr>
          <w:sz w:val="24"/>
          <w:szCs w:val="24"/>
        </w:rPr>
        <w:t>dimanfaatkan</w:t>
      </w:r>
      <w:proofErr w:type="spellEnd"/>
      <w:r w:rsidRPr="003559DB">
        <w:rPr>
          <w:sz w:val="24"/>
          <w:szCs w:val="24"/>
        </w:rPr>
        <w:t xml:space="preserve"> di </w:t>
      </w:r>
      <w:proofErr w:type="spellStart"/>
      <w:r w:rsidRPr="003559DB">
        <w:rPr>
          <w:sz w:val="24"/>
          <w:szCs w:val="24"/>
        </w:rPr>
        <w:t>suatu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titik</w:t>
      </w:r>
      <w:proofErr w:type="spellEnd"/>
      <w:r w:rsidRPr="003559DB">
        <w:rPr>
          <w:sz w:val="24"/>
          <w:szCs w:val="24"/>
        </w:rPr>
        <w:tab/>
      </w:r>
      <w:proofErr w:type="spellStart"/>
      <w:proofErr w:type="gramStart"/>
      <w:r w:rsidRPr="003559DB">
        <w:rPr>
          <w:sz w:val="24"/>
          <w:szCs w:val="24"/>
        </w:rPr>
        <w:t>pengambilan,besarnya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tidak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kaidah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keberlanjutan</w:t>
      </w:r>
      <w:proofErr w:type="spellEnd"/>
      <w:r>
        <w:rPr>
          <w:sz w:val="24"/>
          <w:szCs w:val="24"/>
        </w:rPr>
        <w:t xml:space="preserve"> </w:t>
      </w:r>
      <w:r w:rsidRPr="003559DB">
        <w:rPr>
          <w:sz w:val="24"/>
          <w:szCs w:val="24"/>
        </w:rPr>
        <w:t>(</w:t>
      </w:r>
      <w:proofErr w:type="spellStart"/>
      <w:r w:rsidRPr="003559DB">
        <w:rPr>
          <w:sz w:val="24"/>
          <w:szCs w:val="24"/>
        </w:rPr>
        <w:t>Zalewski</w:t>
      </w:r>
      <w:proofErr w:type="spellEnd"/>
      <w:r w:rsidRPr="003559DB">
        <w:rPr>
          <w:sz w:val="24"/>
          <w:szCs w:val="24"/>
        </w:rPr>
        <w:t xml:space="preserve">, 2002). </w:t>
      </w:r>
      <w:proofErr w:type="spellStart"/>
      <w:r w:rsidRPr="003559DB">
        <w:rPr>
          <w:sz w:val="24"/>
          <w:szCs w:val="24"/>
        </w:rPr>
        <w:t>Pengelolaan</w:t>
      </w:r>
      <w:proofErr w:type="spellEnd"/>
      <w:r w:rsidRPr="003559DB">
        <w:rPr>
          <w:sz w:val="24"/>
          <w:szCs w:val="24"/>
        </w:rPr>
        <w:t xml:space="preserve"> SDA </w:t>
      </w:r>
      <w:proofErr w:type="spellStart"/>
      <w:r w:rsidRPr="003559DB">
        <w:rPr>
          <w:sz w:val="24"/>
          <w:szCs w:val="24"/>
        </w:rPr>
        <w:t>menghadapi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kendala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yakni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sulitnya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memelihara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aras</w:t>
      </w:r>
      <w:proofErr w:type="spellEnd"/>
      <w:r w:rsidRPr="003559DB">
        <w:rPr>
          <w:sz w:val="24"/>
          <w:szCs w:val="24"/>
        </w:rPr>
        <w:t xml:space="preserve"> (level) </w:t>
      </w:r>
      <w:proofErr w:type="spellStart"/>
      <w:r w:rsidRPr="003559DB">
        <w:rPr>
          <w:sz w:val="24"/>
          <w:szCs w:val="24"/>
        </w:rPr>
        <w:t>muka</w:t>
      </w:r>
      <w:proofErr w:type="spellEnd"/>
      <w:r w:rsidRPr="003559DB">
        <w:rPr>
          <w:sz w:val="24"/>
          <w:szCs w:val="24"/>
        </w:rPr>
        <w:t xml:space="preserve"> air yang </w:t>
      </w:r>
      <w:proofErr w:type="spellStart"/>
      <w:r w:rsidRPr="003559DB">
        <w:rPr>
          <w:sz w:val="24"/>
          <w:szCs w:val="24"/>
        </w:rPr>
        <w:t>dapat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memuaskan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beragam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kebutuhan</w:t>
      </w:r>
      <w:proofErr w:type="spellEnd"/>
      <w:r w:rsidRPr="003559DB">
        <w:rPr>
          <w:sz w:val="24"/>
          <w:szCs w:val="24"/>
        </w:rPr>
        <w:t xml:space="preserve"> (</w:t>
      </w:r>
      <w:proofErr w:type="spellStart"/>
      <w:r w:rsidRPr="003559DB">
        <w:rPr>
          <w:sz w:val="24"/>
          <w:szCs w:val="24"/>
        </w:rPr>
        <w:t>Gourbesville</w:t>
      </w:r>
      <w:proofErr w:type="spellEnd"/>
      <w:r w:rsidRPr="003559DB">
        <w:rPr>
          <w:sz w:val="24"/>
          <w:szCs w:val="24"/>
        </w:rPr>
        <w:t xml:space="preserve">, 1997). Oleh </w:t>
      </w:r>
      <w:proofErr w:type="spellStart"/>
      <w:r w:rsidRPr="003559DB">
        <w:rPr>
          <w:sz w:val="24"/>
          <w:szCs w:val="24"/>
        </w:rPr>
        <w:t>sebab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itu</w:t>
      </w:r>
      <w:proofErr w:type="spellEnd"/>
      <w:r w:rsidRPr="003559DB">
        <w:rPr>
          <w:sz w:val="24"/>
          <w:szCs w:val="24"/>
        </w:rPr>
        <w:t xml:space="preserve">, </w:t>
      </w:r>
      <w:proofErr w:type="spellStart"/>
      <w:r w:rsidRPr="003559DB">
        <w:rPr>
          <w:sz w:val="24"/>
          <w:szCs w:val="24"/>
        </w:rPr>
        <w:t>perlu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jaminanpenyediaanair</w:t>
      </w:r>
      <w:proofErr w:type="spellEnd"/>
      <w:r w:rsidRPr="003559DB">
        <w:rPr>
          <w:sz w:val="24"/>
          <w:szCs w:val="24"/>
        </w:rPr>
        <w:tab/>
      </w:r>
      <w:proofErr w:type="spellStart"/>
      <w:r w:rsidRPr="003559DB">
        <w:rPr>
          <w:sz w:val="24"/>
          <w:szCs w:val="24"/>
        </w:rPr>
        <w:t>danpengaturan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pembagian</w:t>
      </w:r>
      <w:proofErr w:type="spellEnd"/>
      <w:r w:rsidRPr="003559DB">
        <w:rPr>
          <w:sz w:val="24"/>
          <w:szCs w:val="24"/>
        </w:rPr>
        <w:t xml:space="preserve"> air di </w:t>
      </w:r>
      <w:proofErr w:type="spellStart"/>
      <w:r w:rsidRPr="003559DB">
        <w:rPr>
          <w:sz w:val="24"/>
          <w:szCs w:val="24"/>
        </w:rPr>
        <w:t>saat</w:t>
      </w:r>
      <w:proofErr w:type="spellEnd"/>
      <w:r w:rsidRPr="003559DB">
        <w:rPr>
          <w:sz w:val="24"/>
          <w:szCs w:val="24"/>
        </w:rPr>
        <w:t xml:space="preserve"> air yang </w:t>
      </w:r>
      <w:proofErr w:type="spellStart"/>
      <w:r w:rsidRPr="003559DB">
        <w:rPr>
          <w:sz w:val="24"/>
          <w:szCs w:val="24"/>
        </w:rPr>
        <w:t>tersedia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kecil</w:t>
      </w:r>
      <w:proofErr w:type="spellEnd"/>
      <w:r w:rsidRPr="003559DB">
        <w:rPr>
          <w:sz w:val="24"/>
          <w:szCs w:val="24"/>
        </w:rPr>
        <w:t xml:space="preserve"> (</w:t>
      </w:r>
      <w:proofErr w:type="spellStart"/>
      <w:r w:rsidRPr="003559DB">
        <w:rPr>
          <w:sz w:val="24"/>
          <w:szCs w:val="24"/>
        </w:rPr>
        <w:t>Mengistie</w:t>
      </w:r>
      <w:proofErr w:type="spellEnd"/>
      <w:r w:rsidRPr="003559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559DB">
        <w:rPr>
          <w:sz w:val="24"/>
          <w:szCs w:val="24"/>
        </w:rPr>
        <w:t>1997).</w:t>
      </w:r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Kesulitan</w:t>
      </w:r>
      <w:proofErr w:type="spellEnd"/>
      <w:r w:rsidRPr="003559DB">
        <w:rPr>
          <w:sz w:val="24"/>
          <w:szCs w:val="24"/>
        </w:rPr>
        <w:tab/>
      </w:r>
      <w:proofErr w:type="spellStart"/>
      <w:r w:rsidRPr="003559DB">
        <w:rPr>
          <w:sz w:val="24"/>
          <w:szCs w:val="24"/>
        </w:rPr>
        <w:t>tersebut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diantisipasi</w:t>
      </w:r>
      <w:proofErr w:type="spellEnd"/>
      <w:r w:rsidRPr="003559DB">
        <w:rPr>
          <w:sz w:val="24"/>
          <w:szCs w:val="24"/>
        </w:rPr>
        <w:t xml:space="preserve"> oleh </w:t>
      </w:r>
      <w:proofErr w:type="spellStart"/>
      <w:r w:rsidRPr="003559DB">
        <w:rPr>
          <w:sz w:val="24"/>
          <w:szCs w:val="24"/>
        </w:rPr>
        <w:t>petani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dengan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kecenderungan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untuk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menimbun</w:t>
      </w:r>
      <w:proofErr w:type="spellEnd"/>
      <w:r w:rsidRPr="003559DB">
        <w:rPr>
          <w:sz w:val="24"/>
          <w:szCs w:val="24"/>
        </w:rPr>
        <w:t xml:space="preserve"> air di </w:t>
      </w:r>
      <w:proofErr w:type="spellStart"/>
      <w:r w:rsidRPr="003559DB">
        <w:rPr>
          <w:sz w:val="24"/>
          <w:szCs w:val="24"/>
        </w:rPr>
        <w:t>petak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lahan</w:t>
      </w:r>
      <w:proofErr w:type="spellEnd"/>
      <w:r w:rsidRPr="003559DB">
        <w:rPr>
          <w:sz w:val="24"/>
          <w:szCs w:val="24"/>
        </w:rPr>
        <w:t xml:space="preserve"> (</w:t>
      </w:r>
      <w:proofErr w:type="spellStart"/>
      <w:r w:rsidRPr="003559DB">
        <w:rPr>
          <w:sz w:val="24"/>
          <w:szCs w:val="24"/>
        </w:rPr>
        <w:t>Pusposutardjo</w:t>
      </w:r>
      <w:proofErr w:type="spellEnd"/>
      <w:r w:rsidRPr="003559DB">
        <w:rPr>
          <w:sz w:val="24"/>
          <w:szCs w:val="24"/>
        </w:rPr>
        <w:t xml:space="preserve">, 2001). Tindakan </w:t>
      </w:r>
      <w:proofErr w:type="spellStart"/>
      <w:r w:rsidRPr="003559DB">
        <w:rPr>
          <w:sz w:val="24"/>
          <w:szCs w:val="24"/>
        </w:rPr>
        <w:t>ini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merupakan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pemborosan</w:t>
      </w:r>
      <w:proofErr w:type="spellEnd"/>
      <w:r w:rsidRPr="003559DB">
        <w:rPr>
          <w:sz w:val="24"/>
          <w:szCs w:val="24"/>
        </w:rPr>
        <w:t xml:space="preserve">. </w:t>
      </w:r>
      <w:proofErr w:type="spellStart"/>
      <w:r w:rsidRPr="003559DB">
        <w:rPr>
          <w:sz w:val="24"/>
          <w:szCs w:val="24"/>
        </w:rPr>
        <w:t>Maka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dari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itu</w:t>
      </w:r>
      <w:proofErr w:type="spellEnd"/>
      <w:r w:rsidRPr="003559DB">
        <w:rPr>
          <w:sz w:val="24"/>
          <w:szCs w:val="24"/>
        </w:rPr>
        <w:t xml:space="preserve">, </w:t>
      </w:r>
      <w:proofErr w:type="spellStart"/>
      <w:r w:rsidRPr="003559DB">
        <w:rPr>
          <w:sz w:val="24"/>
          <w:szCs w:val="24"/>
        </w:rPr>
        <w:t>pengelolaan</w:t>
      </w:r>
      <w:proofErr w:type="spellEnd"/>
      <w:r w:rsidRPr="003559DB">
        <w:rPr>
          <w:sz w:val="24"/>
          <w:szCs w:val="24"/>
        </w:rPr>
        <w:t xml:space="preserve"> SDA dan </w:t>
      </w:r>
      <w:proofErr w:type="spellStart"/>
      <w:r w:rsidRPr="003559DB">
        <w:rPr>
          <w:sz w:val="24"/>
          <w:szCs w:val="24"/>
        </w:rPr>
        <w:t>alokasi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perlu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dikendalikan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secara</w:t>
      </w:r>
      <w:proofErr w:type="spellEnd"/>
      <w:r w:rsidRPr="003559DB">
        <w:rPr>
          <w:sz w:val="24"/>
          <w:szCs w:val="24"/>
        </w:rPr>
        <w:t xml:space="preserve"> optimal. </w:t>
      </w:r>
      <w:proofErr w:type="spellStart"/>
      <w:r w:rsidRPr="003559DB">
        <w:rPr>
          <w:sz w:val="24"/>
          <w:szCs w:val="24"/>
        </w:rPr>
        <w:t>Essafi</w:t>
      </w:r>
      <w:proofErr w:type="spellEnd"/>
      <w:r w:rsidRPr="003559DB">
        <w:rPr>
          <w:sz w:val="24"/>
          <w:szCs w:val="24"/>
        </w:rPr>
        <w:t xml:space="preserve"> (1997) </w:t>
      </w:r>
      <w:proofErr w:type="spellStart"/>
      <w:r w:rsidRPr="003559DB">
        <w:rPr>
          <w:sz w:val="24"/>
          <w:szCs w:val="24"/>
        </w:rPr>
        <w:t>menunjukkan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kendali</w:t>
      </w:r>
      <w:proofErr w:type="spellEnd"/>
      <w:r w:rsidRPr="003559DB">
        <w:rPr>
          <w:sz w:val="24"/>
          <w:szCs w:val="24"/>
        </w:rPr>
        <w:t xml:space="preserve"> optimal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optimasi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alokasi</w:t>
      </w:r>
      <w:proofErr w:type="spellEnd"/>
      <w:r w:rsidRPr="003559DB">
        <w:rPr>
          <w:sz w:val="24"/>
          <w:szCs w:val="24"/>
        </w:rPr>
        <w:t xml:space="preserve"> air yang </w:t>
      </w:r>
      <w:proofErr w:type="spellStart"/>
      <w:r w:rsidRPr="003559DB">
        <w:rPr>
          <w:sz w:val="24"/>
          <w:szCs w:val="24"/>
        </w:rPr>
        <w:t>disebabkan</w:t>
      </w:r>
      <w:proofErr w:type="spellEnd"/>
      <w:r w:rsidRPr="003559DB">
        <w:rPr>
          <w:sz w:val="24"/>
          <w:szCs w:val="24"/>
        </w:rPr>
        <w:t xml:space="preserve"> oleh </w:t>
      </w:r>
      <w:proofErr w:type="spellStart"/>
      <w:r w:rsidRPr="003559DB">
        <w:rPr>
          <w:sz w:val="24"/>
          <w:szCs w:val="24"/>
        </w:rPr>
        <w:t>fluktuasi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hujan</w:t>
      </w:r>
      <w:proofErr w:type="spellEnd"/>
      <w:r w:rsidRPr="003559DB">
        <w:rPr>
          <w:sz w:val="24"/>
          <w:szCs w:val="24"/>
        </w:rPr>
        <w:t xml:space="preserve">. </w:t>
      </w:r>
      <w:proofErr w:type="spellStart"/>
      <w:r w:rsidRPr="003559DB">
        <w:rPr>
          <w:sz w:val="24"/>
          <w:szCs w:val="24"/>
        </w:rPr>
        <w:t>Masalah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alokasi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ditunjukkan</w:t>
      </w:r>
      <w:proofErr w:type="spellEnd"/>
      <w:r w:rsidRPr="003559DB">
        <w:rPr>
          <w:sz w:val="24"/>
          <w:szCs w:val="24"/>
        </w:rPr>
        <w:t xml:space="preserve"> oleh Hashimoto </w:t>
      </w:r>
      <w:proofErr w:type="spellStart"/>
      <w:r w:rsidRPr="003559DB">
        <w:rPr>
          <w:sz w:val="24"/>
          <w:szCs w:val="24"/>
        </w:rPr>
        <w:t>dkk</w:t>
      </w:r>
      <w:proofErr w:type="spellEnd"/>
      <w:r w:rsidRPr="003559DB">
        <w:rPr>
          <w:sz w:val="24"/>
          <w:szCs w:val="24"/>
        </w:rPr>
        <w:t xml:space="preserve">. (1982), </w:t>
      </w:r>
      <w:proofErr w:type="spellStart"/>
      <w:r w:rsidRPr="003559DB">
        <w:rPr>
          <w:sz w:val="24"/>
          <w:szCs w:val="24"/>
        </w:rPr>
        <w:t>Duckstein</w:t>
      </w:r>
      <w:proofErr w:type="spellEnd"/>
      <w:r w:rsidRPr="003559DB">
        <w:rPr>
          <w:sz w:val="24"/>
          <w:szCs w:val="24"/>
        </w:rPr>
        <w:t xml:space="preserve"> dan Plate (1987), Ng (1988), dan Loucks (1997) yang </w:t>
      </w:r>
      <w:proofErr w:type="spellStart"/>
      <w:r w:rsidRPr="003559DB">
        <w:rPr>
          <w:sz w:val="24"/>
          <w:szCs w:val="24"/>
        </w:rPr>
        <w:t>menyatakan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bahwa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aliran</w:t>
      </w:r>
      <w:proofErr w:type="spellEnd"/>
      <w:r w:rsidRPr="003559DB">
        <w:rPr>
          <w:sz w:val="24"/>
          <w:szCs w:val="24"/>
        </w:rPr>
        <w:t xml:space="preserve"> yang </w:t>
      </w:r>
      <w:proofErr w:type="spellStart"/>
      <w:r w:rsidRPr="003559DB">
        <w:rPr>
          <w:sz w:val="24"/>
          <w:szCs w:val="24"/>
        </w:rPr>
        <w:t>dimanfaatkan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harus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mengikuti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kendali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ketersediaan</w:t>
      </w:r>
      <w:proofErr w:type="spellEnd"/>
      <w:r w:rsidRPr="003559DB">
        <w:rPr>
          <w:sz w:val="24"/>
          <w:szCs w:val="24"/>
        </w:rPr>
        <w:t xml:space="preserve"> air, </w:t>
      </w:r>
      <w:proofErr w:type="spellStart"/>
      <w:r w:rsidRPr="003559DB">
        <w:rPr>
          <w:sz w:val="24"/>
          <w:szCs w:val="24"/>
        </w:rPr>
        <w:t>dengan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besaran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resiko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tertentu</w:t>
      </w:r>
      <w:proofErr w:type="spellEnd"/>
      <w:r w:rsidRPr="003559DB">
        <w:rPr>
          <w:sz w:val="24"/>
          <w:szCs w:val="24"/>
        </w:rPr>
        <w:t xml:space="preserve">. Hasil </w:t>
      </w:r>
      <w:proofErr w:type="spellStart"/>
      <w:r w:rsidRPr="003559DB">
        <w:rPr>
          <w:sz w:val="24"/>
          <w:szCs w:val="24"/>
        </w:rPr>
        <w:t>pengendalian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merupakan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batas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antara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aliran</w:t>
      </w:r>
      <w:proofErr w:type="spellEnd"/>
      <w:r w:rsidRPr="003559DB">
        <w:rPr>
          <w:sz w:val="24"/>
          <w:szCs w:val="24"/>
        </w:rPr>
        <w:t xml:space="preserve"> yang </w:t>
      </w:r>
      <w:proofErr w:type="spellStart"/>
      <w:r w:rsidRPr="003559DB">
        <w:rPr>
          <w:sz w:val="24"/>
          <w:szCs w:val="24"/>
        </w:rPr>
        <w:t>sudah</w:t>
      </w:r>
      <w:proofErr w:type="spellEnd"/>
      <w:r w:rsidRPr="003559DB">
        <w:rPr>
          <w:sz w:val="24"/>
          <w:szCs w:val="24"/>
        </w:rPr>
        <w:t xml:space="preserve"> dan yang </w:t>
      </w:r>
      <w:proofErr w:type="spellStart"/>
      <w:r w:rsidRPr="003559DB">
        <w:rPr>
          <w:sz w:val="24"/>
          <w:szCs w:val="24"/>
        </w:rPr>
        <w:t>belum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dimanfaatkan</w:t>
      </w:r>
      <w:proofErr w:type="spellEnd"/>
      <w:r>
        <w:rPr>
          <w:sz w:val="24"/>
          <w:szCs w:val="24"/>
        </w:rPr>
        <w:t>.</w:t>
      </w:r>
    </w:p>
    <w:p w14:paraId="62CA1BEE" w14:textId="77777777" w:rsidR="006F75EC" w:rsidRPr="003559DB" w:rsidRDefault="006F75EC" w:rsidP="006F75E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3559DB">
        <w:rPr>
          <w:sz w:val="24"/>
          <w:szCs w:val="24"/>
        </w:rPr>
        <w:t>Kendali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pengelolaan</w:t>
      </w:r>
      <w:proofErr w:type="spellEnd"/>
      <w:r w:rsidRPr="003559DB">
        <w:rPr>
          <w:sz w:val="24"/>
          <w:szCs w:val="24"/>
        </w:rPr>
        <w:t xml:space="preserve"> Daerah </w:t>
      </w:r>
      <w:proofErr w:type="spellStart"/>
      <w:r w:rsidRPr="003559DB">
        <w:rPr>
          <w:sz w:val="24"/>
          <w:szCs w:val="24"/>
        </w:rPr>
        <w:t>Irigasi</w:t>
      </w:r>
      <w:proofErr w:type="spellEnd"/>
      <w:r w:rsidRPr="003559DB">
        <w:rPr>
          <w:sz w:val="24"/>
          <w:szCs w:val="24"/>
        </w:rPr>
        <w:t xml:space="preserve"> (DI) yang </w:t>
      </w:r>
      <w:proofErr w:type="spellStart"/>
      <w:r w:rsidRPr="003559DB">
        <w:rPr>
          <w:sz w:val="24"/>
          <w:szCs w:val="24"/>
        </w:rPr>
        <w:t>diterapkan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saat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adalah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dengan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memantau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nilai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perbandingan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antara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kebutuhan</w:t>
      </w:r>
      <w:proofErr w:type="spellEnd"/>
      <w:r w:rsidRPr="003559DB">
        <w:rPr>
          <w:sz w:val="24"/>
          <w:szCs w:val="24"/>
        </w:rPr>
        <w:t xml:space="preserve"> dan </w:t>
      </w:r>
      <w:proofErr w:type="spellStart"/>
      <w:r w:rsidRPr="003559DB">
        <w:rPr>
          <w:sz w:val="24"/>
          <w:szCs w:val="24"/>
        </w:rPr>
        <w:t>pasokan</w:t>
      </w:r>
      <w:proofErr w:type="spellEnd"/>
      <w:r w:rsidRPr="003559DB">
        <w:rPr>
          <w:sz w:val="24"/>
          <w:szCs w:val="24"/>
        </w:rPr>
        <w:t xml:space="preserve"> air,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faktor</w:t>
      </w:r>
      <w:proofErr w:type="spellEnd"/>
      <w:r w:rsidRPr="003559DB">
        <w:rPr>
          <w:sz w:val="24"/>
          <w:szCs w:val="24"/>
        </w:rPr>
        <w:t xml:space="preserve"> </w:t>
      </w:r>
      <w:r w:rsidRPr="003559DB">
        <w:rPr>
          <w:i/>
          <w:sz w:val="24"/>
          <w:szCs w:val="24"/>
        </w:rPr>
        <w:lastRenderedPageBreak/>
        <w:t>K</w:t>
      </w:r>
      <w:r w:rsidRPr="003559DB">
        <w:rPr>
          <w:sz w:val="24"/>
          <w:szCs w:val="24"/>
        </w:rPr>
        <w:t xml:space="preserve">.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kenyataannya</w:t>
      </w:r>
      <w:proofErr w:type="spellEnd"/>
      <w:r w:rsidRPr="003559DB">
        <w:rPr>
          <w:sz w:val="24"/>
          <w:szCs w:val="24"/>
        </w:rPr>
        <w:t xml:space="preserve">, </w:t>
      </w:r>
      <w:proofErr w:type="spellStart"/>
      <w:r w:rsidRPr="003559DB">
        <w:rPr>
          <w:sz w:val="24"/>
          <w:szCs w:val="24"/>
        </w:rPr>
        <w:t>faktor</w:t>
      </w:r>
      <w:proofErr w:type="spellEnd"/>
      <w:r w:rsidRPr="003559DB">
        <w:rPr>
          <w:sz w:val="24"/>
          <w:szCs w:val="24"/>
        </w:rPr>
        <w:t xml:space="preserve"> </w:t>
      </w:r>
      <w:r w:rsidRPr="003559DB">
        <w:rPr>
          <w:i/>
          <w:sz w:val="24"/>
          <w:szCs w:val="24"/>
        </w:rPr>
        <w:t xml:space="preserve">K </w:t>
      </w:r>
      <w:proofErr w:type="spellStart"/>
      <w:r w:rsidRPr="003559DB">
        <w:rPr>
          <w:sz w:val="24"/>
          <w:szCs w:val="24"/>
        </w:rPr>
        <w:t>saja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tidak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cukup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mampu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untuk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memelihara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keberadaan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serta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keberlanjutan</w:t>
      </w:r>
      <w:proofErr w:type="spellEnd"/>
      <w:r w:rsidRPr="003559DB">
        <w:rPr>
          <w:sz w:val="24"/>
          <w:szCs w:val="24"/>
        </w:rPr>
        <w:t xml:space="preserve"> SDA. Oleh </w:t>
      </w:r>
      <w:proofErr w:type="spellStart"/>
      <w:r w:rsidRPr="003559DB">
        <w:rPr>
          <w:sz w:val="24"/>
          <w:szCs w:val="24"/>
        </w:rPr>
        <w:t>karena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itu</w:t>
      </w:r>
      <w:proofErr w:type="spellEnd"/>
      <w:r w:rsidRPr="003559DB">
        <w:rPr>
          <w:sz w:val="24"/>
          <w:szCs w:val="24"/>
        </w:rPr>
        <w:t xml:space="preserve">, </w:t>
      </w:r>
      <w:proofErr w:type="spellStart"/>
      <w:r w:rsidRPr="003559DB">
        <w:rPr>
          <w:sz w:val="24"/>
          <w:szCs w:val="24"/>
        </w:rPr>
        <w:t>perlu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ada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upaya</w:t>
      </w:r>
      <w:proofErr w:type="spellEnd"/>
      <w:r w:rsidRPr="003559DB">
        <w:rPr>
          <w:sz w:val="24"/>
          <w:szCs w:val="24"/>
        </w:rPr>
        <w:t xml:space="preserve"> lain agar </w:t>
      </w:r>
      <w:proofErr w:type="spellStart"/>
      <w:r w:rsidRPr="003559DB">
        <w:rPr>
          <w:sz w:val="24"/>
          <w:szCs w:val="24"/>
        </w:rPr>
        <w:t>pemanfaatan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dapat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memberikan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jaminan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keamanan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produksi</w:t>
      </w:r>
      <w:proofErr w:type="spellEnd"/>
      <w:r w:rsidRPr="003559DB">
        <w:rPr>
          <w:sz w:val="24"/>
          <w:szCs w:val="24"/>
        </w:rPr>
        <w:t xml:space="preserve"> (</w:t>
      </w:r>
      <w:proofErr w:type="spellStart"/>
      <w:r w:rsidRPr="003559DB">
        <w:rPr>
          <w:sz w:val="24"/>
          <w:szCs w:val="24"/>
        </w:rPr>
        <w:t>panen</w:t>
      </w:r>
      <w:proofErr w:type="spellEnd"/>
      <w:r w:rsidRPr="003559DB">
        <w:rPr>
          <w:sz w:val="24"/>
          <w:szCs w:val="24"/>
        </w:rPr>
        <w:t xml:space="preserve">) dan </w:t>
      </w:r>
      <w:proofErr w:type="spellStart"/>
      <w:r w:rsidRPr="003559DB">
        <w:rPr>
          <w:sz w:val="24"/>
          <w:szCs w:val="24"/>
        </w:rPr>
        <w:t>fungsi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fasilitas</w:t>
      </w:r>
      <w:proofErr w:type="spellEnd"/>
      <w:r w:rsidRPr="003559DB">
        <w:rPr>
          <w:sz w:val="24"/>
          <w:szCs w:val="24"/>
        </w:rPr>
        <w:t xml:space="preserve"> air.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penelitian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ini</w:t>
      </w:r>
      <w:proofErr w:type="spellEnd"/>
      <w:r w:rsidRPr="003559DB">
        <w:rPr>
          <w:sz w:val="24"/>
          <w:szCs w:val="24"/>
        </w:rPr>
        <w:t xml:space="preserve">, </w:t>
      </w:r>
      <w:proofErr w:type="spellStart"/>
      <w:r w:rsidRPr="003559DB">
        <w:rPr>
          <w:sz w:val="24"/>
          <w:szCs w:val="24"/>
        </w:rPr>
        <w:t>upaya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tersebut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dijabarkan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pembatas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operasi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pengelolaan</w:t>
      </w:r>
      <w:proofErr w:type="spellEnd"/>
      <w:r w:rsidRPr="003559DB">
        <w:rPr>
          <w:sz w:val="24"/>
          <w:szCs w:val="24"/>
        </w:rPr>
        <w:t xml:space="preserve"> SDA, </w:t>
      </w:r>
      <w:proofErr w:type="spellStart"/>
      <w:r w:rsidRPr="003559DB">
        <w:rPr>
          <w:sz w:val="24"/>
          <w:szCs w:val="24"/>
        </w:rPr>
        <w:t>yakni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indeks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keandalan</w:t>
      </w:r>
      <w:proofErr w:type="spellEnd"/>
      <w:r w:rsidRPr="003559DB">
        <w:rPr>
          <w:sz w:val="24"/>
          <w:szCs w:val="24"/>
        </w:rPr>
        <w:t xml:space="preserve"> (</w:t>
      </w:r>
      <w:r w:rsidRPr="003559DB">
        <w:rPr>
          <w:i/>
          <w:sz w:val="24"/>
          <w:szCs w:val="24"/>
        </w:rPr>
        <w:t>reliability</w:t>
      </w:r>
      <w:r w:rsidRPr="003559DB">
        <w:rPr>
          <w:sz w:val="24"/>
          <w:szCs w:val="24"/>
        </w:rPr>
        <w:t xml:space="preserve">) dan </w:t>
      </w:r>
      <w:proofErr w:type="spellStart"/>
      <w:r w:rsidRPr="003559DB">
        <w:rPr>
          <w:sz w:val="24"/>
          <w:szCs w:val="24"/>
        </w:rPr>
        <w:t>indeks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kelentingan</w:t>
      </w:r>
      <w:proofErr w:type="spellEnd"/>
      <w:r w:rsidRPr="003559DB">
        <w:rPr>
          <w:sz w:val="24"/>
          <w:szCs w:val="24"/>
        </w:rPr>
        <w:t xml:space="preserve"> (</w:t>
      </w:r>
      <w:r w:rsidRPr="003559DB">
        <w:rPr>
          <w:i/>
          <w:sz w:val="24"/>
          <w:szCs w:val="24"/>
        </w:rPr>
        <w:t>resiliency</w:t>
      </w:r>
      <w:r w:rsidRPr="003559DB">
        <w:rPr>
          <w:sz w:val="24"/>
          <w:szCs w:val="24"/>
        </w:rPr>
        <w:t xml:space="preserve">) yang </w:t>
      </w:r>
      <w:proofErr w:type="spellStart"/>
      <w:r w:rsidRPr="003559DB">
        <w:rPr>
          <w:sz w:val="24"/>
          <w:szCs w:val="24"/>
        </w:rPr>
        <w:t>dinyatakan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berturut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turut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dalam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simbol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i/>
          <w:sz w:val="24"/>
          <w:szCs w:val="24"/>
        </w:rPr>
        <w:t>I</w:t>
      </w:r>
      <w:r w:rsidRPr="003559DB">
        <w:rPr>
          <w:i/>
          <w:sz w:val="24"/>
          <w:szCs w:val="24"/>
          <w:vertAlign w:val="subscript"/>
        </w:rPr>
        <w:t>a</w:t>
      </w:r>
      <w:proofErr w:type="spellEnd"/>
      <w:r w:rsidRPr="003559DB">
        <w:rPr>
          <w:i/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untuk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indeks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keandalan</w:t>
      </w:r>
      <w:proofErr w:type="spellEnd"/>
      <w:r w:rsidRPr="003559DB">
        <w:rPr>
          <w:sz w:val="24"/>
          <w:szCs w:val="24"/>
        </w:rPr>
        <w:t xml:space="preserve"> dan </w:t>
      </w:r>
      <w:proofErr w:type="spellStart"/>
      <w:r w:rsidRPr="003559DB">
        <w:rPr>
          <w:i/>
          <w:sz w:val="24"/>
          <w:szCs w:val="24"/>
        </w:rPr>
        <w:t>I</w:t>
      </w:r>
      <w:r w:rsidRPr="003559DB">
        <w:rPr>
          <w:i/>
          <w:sz w:val="24"/>
          <w:szCs w:val="24"/>
          <w:vertAlign w:val="subscript"/>
        </w:rPr>
        <w:t>k</w:t>
      </w:r>
      <w:proofErr w:type="spellEnd"/>
      <w:r w:rsidRPr="003559DB">
        <w:rPr>
          <w:i/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untuk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indeks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kelentingan</w:t>
      </w:r>
      <w:proofErr w:type="spellEnd"/>
      <w:r w:rsidRPr="003559DB">
        <w:rPr>
          <w:sz w:val="24"/>
          <w:szCs w:val="24"/>
        </w:rPr>
        <w:t>.</w:t>
      </w:r>
    </w:p>
    <w:p w14:paraId="7E9E6B33" w14:textId="77777777" w:rsidR="006F75EC" w:rsidRDefault="006F75EC" w:rsidP="006F75EC">
      <w:pPr>
        <w:spacing w:line="360" w:lineRule="auto"/>
        <w:jc w:val="both"/>
        <w:rPr>
          <w:sz w:val="24"/>
          <w:szCs w:val="24"/>
        </w:rPr>
      </w:pPr>
    </w:p>
    <w:p w14:paraId="1E837964" w14:textId="77777777" w:rsidR="006F75EC" w:rsidRDefault="006F75EC" w:rsidP="006F75EC">
      <w:pPr>
        <w:spacing w:line="360" w:lineRule="auto"/>
        <w:ind w:left="720" w:hanging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1.2  </w:t>
      </w:r>
      <w:r>
        <w:rPr>
          <w:b/>
          <w:sz w:val="24"/>
          <w:szCs w:val="24"/>
        </w:rPr>
        <w:tab/>
      </w:r>
      <w:proofErr w:type="spellStart"/>
      <w:proofErr w:type="gramEnd"/>
      <w:r>
        <w:rPr>
          <w:b/>
          <w:sz w:val="24"/>
          <w:szCs w:val="24"/>
        </w:rPr>
        <w:t>Perumusan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Masalah</w:t>
      </w:r>
      <w:proofErr w:type="spellEnd"/>
    </w:p>
    <w:p w14:paraId="34D4C087" w14:textId="77777777" w:rsidR="006F75EC" w:rsidRDefault="006F75EC" w:rsidP="006F75EC">
      <w:pPr>
        <w:spacing w:line="360" w:lineRule="auto"/>
        <w:ind w:left="990" w:hanging="270"/>
        <w:jc w:val="both"/>
        <w:rPr>
          <w:sz w:val="24"/>
          <w:szCs w:val="24"/>
        </w:rPr>
      </w:pPr>
      <w:r w:rsidRPr="00903624">
        <w:rPr>
          <w:sz w:val="24"/>
          <w:szCs w:val="24"/>
        </w:rPr>
        <w:t xml:space="preserve">1. </w:t>
      </w:r>
      <w:proofErr w:type="spellStart"/>
      <w:r w:rsidRPr="003559DB">
        <w:rPr>
          <w:sz w:val="24"/>
          <w:szCs w:val="24"/>
        </w:rPr>
        <w:t>Bagaimana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pengaruh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kerusakan</w:t>
      </w:r>
      <w:proofErr w:type="spellEnd"/>
      <w:r w:rsidRPr="003559DB">
        <w:rPr>
          <w:sz w:val="24"/>
          <w:szCs w:val="24"/>
        </w:rPr>
        <w:t xml:space="preserve"> Daerah </w:t>
      </w:r>
      <w:proofErr w:type="spellStart"/>
      <w:r w:rsidRPr="003559DB">
        <w:rPr>
          <w:sz w:val="24"/>
          <w:szCs w:val="24"/>
        </w:rPr>
        <w:t>Aliran</w:t>
      </w:r>
      <w:proofErr w:type="spellEnd"/>
      <w:r w:rsidRPr="003559DB">
        <w:rPr>
          <w:sz w:val="24"/>
          <w:szCs w:val="24"/>
        </w:rPr>
        <w:t xml:space="preserve"> Sungai (DAS) </w:t>
      </w:r>
      <w:proofErr w:type="spellStart"/>
      <w:r w:rsidRPr="003559DB">
        <w:rPr>
          <w:sz w:val="24"/>
          <w:szCs w:val="24"/>
        </w:rPr>
        <w:t>terhadap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daya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tampung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saat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ini</w:t>
      </w:r>
      <w:proofErr w:type="spellEnd"/>
      <w:r w:rsidRPr="003559DB">
        <w:rPr>
          <w:sz w:val="24"/>
          <w:szCs w:val="24"/>
        </w:rPr>
        <w:t>?</w:t>
      </w:r>
    </w:p>
    <w:p w14:paraId="60EAD4A8" w14:textId="77777777" w:rsidR="006F75EC" w:rsidRDefault="006F75EC" w:rsidP="006F75EC">
      <w:pPr>
        <w:spacing w:line="360" w:lineRule="auto"/>
        <w:ind w:left="990" w:hanging="270"/>
        <w:jc w:val="both"/>
        <w:rPr>
          <w:sz w:val="24"/>
          <w:szCs w:val="24"/>
        </w:rPr>
      </w:pPr>
    </w:p>
    <w:p w14:paraId="2BED142A" w14:textId="77777777" w:rsidR="006F75EC" w:rsidRDefault="006F75EC" w:rsidP="006F75EC">
      <w:pPr>
        <w:spacing w:line="360" w:lineRule="auto"/>
        <w:ind w:left="567" w:hanging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1.3  </w:t>
      </w:r>
      <w:r>
        <w:rPr>
          <w:b/>
          <w:sz w:val="24"/>
          <w:szCs w:val="24"/>
        </w:rPr>
        <w:tab/>
      </w:r>
      <w:proofErr w:type="spellStart"/>
      <w:proofErr w:type="gramEnd"/>
      <w:r>
        <w:rPr>
          <w:b/>
          <w:sz w:val="24"/>
          <w:szCs w:val="24"/>
        </w:rPr>
        <w:t>Tujuan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Penelitian</w:t>
      </w:r>
      <w:proofErr w:type="spellEnd"/>
    </w:p>
    <w:p w14:paraId="412B4EA6" w14:textId="77777777" w:rsidR="006F75EC" w:rsidRDefault="006F75EC" w:rsidP="006F75EC">
      <w:pPr>
        <w:spacing w:line="360" w:lineRule="auto"/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3559DB">
        <w:rPr>
          <w:sz w:val="24"/>
          <w:szCs w:val="24"/>
        </w:rPr>
        <w:t>Untuk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menganalisis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dampak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kerusakan</w:t>
      </w:r>
      <w:proofErr w:type="spellEnd"/>
      <w:r w:rsidRPr="003559DB">
        <w:rPr>
          <w:sz w:val="24"/>
          <w:szCs w:val="24"/>
        </w:rPr>
        <w:t xml:space="preserve"> Daerah </w:t>
      </w:r>
      <w:proofErr w:type="spellStart"/>
      <w:r w:rsidRPr="003559DB">
        <w:rPr>
          <w:sz w:val="24"/>
          <w:szCs w:val="24"/>
        </w:rPr>
        <w:t>Aliran</w:t>
      </w:r>
      <w:proofErr w:type="spellEnd"/>
      <w:r w:rsidRPr="003559DB">
        <w:rPr>
          <w:sz w:val="24"/>
          <w:szCs w:val="24"/>
        </w:rPr>
        <w:t xml:space="preserve"> Sungai (DAS) </w:t>
      </w:r>
      <w:proofErr w:type="spellStart"/>
      <w:r w:rsidRPr="003559DB">
        <w:rPr>
          <w:sz w:val="24"/>
          <w:szCs w:val="24"/>
        </w:rPr>
        <w:t>terhadap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daya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tampung</w:t>
      </w:r>
      <w:proofErr w:type="spellEnd"/>
      <w:r w:rsidRPr="003559DB">
        <w:rPr>
          <w:sz w:val="24"/>
          <w:szCs w:val="24"/>
        </w:rPr>
        <w:t xml:space="preserve"> air </w:t>
      </w:r>
      <w:proofErr w:type="spellStart"/>
      <w:r w:rsidRPr="003559DB">
        <w:rPr>
          <w:sz w:val="24"/>
          <w:szCs w:val="24"/>
        </w:rPr>
        <w:t>saat</w:t>
      </w:r>
      <w:proofErr w:type="spellEnd"/>
      <w:r w:rsidRPr="003559DB">
        <w:rPr>
          <w:sz w:val="24"/>
          <w:szCs w:val="24"/>
        </w:rPr>
        <w:t xml:space="preserve"> </w:t>
      </w:r>
      <w:proofErr w:type="spellStart"/>
      <w:r w:rsidRPr="003559DB">
        <w:rPr>
          <w:sz w:val="24"/>
          <w:szCs w:val="24"/>
        </w:rPr>
        <w:t>ini</w:t>
      </w:r>
      <w:proofErr w:type="spellEnd"/>
      <w:r w:rsidRPr="003559DB">
        <w:rPr>
          <w:sz w:val="24"/>
          <w:szCs w:val="24"/>
        </w:rPr>
        <w:t>.</w:t>
      </w:r>
    </w:p>
    <w:p w14:paraId="35750368" w14:textId="77777777" w:rsidR="006F75EC" w:rsidRDefault="006F75EC" w:rsidP="006F75EC">
      <w:pPr>
        <w:spacing w:line="360" w:lineRule="auto"/>
        <w:ind w:left="990" w:hanging="270"/>
        <w:jc w:val="both"/>
        <w:rPr>
          <w:sz w:val="24"/>
          <w:szCs w:val="24"/>
        </w:rPr>
      </w:pPr>
    </w:p>
    <w:p w14:paraId="47983B8E" w14:textId="77777777" w:rsidR="006F75EC" w:rsidRDefault="006F75EC"/>
    <w:sectPr w:rsidR="006F75EC" w:rsidSect="006F75EC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EC"/>
    <w:rsid w:val="006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565AF"/>
  <w15:chartTrackingRefBased/>
  <w15:docId w15:val="{6365EB95-7AC5-464B-A5BF-AAF4B50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E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dwifi ak</dc:creator>
  <cp:keywords/>
  <dc:description/>
  <cp:lastModifiedBy>dwifi ak</cp:lastModifiedBy>
  <cp:revision>1</cp:revision>
  <dcterms:created xsi:type="dcterms:W3CDTF">2023-07-09T09:20:00Z</dcterms:created>
  <dcterms:modified xsi:type="dcterms:W3CDTF">2023-07-09T09:24:00Z</dcterms:modified>
</cp:coreProperties>
</file>